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414659" w:rsidRPr="001A6FBB">
        <w:rPr>
          <w:b/>
          <w:szCs w:val="28"/>
        </w:rPr>
        <w:t>1</w:t>
      </w:r>
      <w:r w:rsidR="00D0703D">
        <w:rPr>
          <w:b/>
          <w:szCs w:val="28"/>
        </w:rPr>
        <w:t>1</w:t>
      </w:r>
      <w:r w:rsidR="00555C7D" w:rsidRPr="001A6FBB">
        <w:rPr>
          <w:b/>
          <w:szCs w:val="28"/>
        </w:rPr>
        <w:t>.</w:t>
      </w:r>
      <w:r w:rsidR="00CF67DE" w:rsidRPr="001A6FBB">
        <w:rPr>
          <w:b/>
          <w:szCs w:val="28"/>
        </w:rPr>
        <w:t>0</w:t>
      </w:r>
      <w:r w:rsidR="00D0703D">
        <w:rPr>
          <w:b/>
          <w:szCs w:val="28"/>
        </w:rPr>
        <w:t>7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E40FC8" w:rsidRPr="001A6FBB">
        <w:rPr>
          <w:b/>
          <w:szCs w:val="28"/>
        </w:rPr>
        <w:t>3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FC1174" w:rsidRPr="001A6FBB" w:rsidTr="00CA611B">
        <w:trPr>
          <w:jc w:val="center"/>
        </w:trPr>
        <w:tc>
          <w:tcPr>
            <w:tcW w:w="567" w:type="dxa"/>
          </w:tcPr>
          <w:p w:rsidR="00FC1174" w:rsidRPr="001A6FBB" w:rsidRDefault="00FC1174" w:rsidP="005F4387">
            <w:pPr>
              <w:jc w:val="center"/>
              <w:rPr>
                <w:highlight w:val="yellow"/>
              </w:rPr>
            </w:pPr>
            <w:r w:rsidRPr="00B571B2">
              <w:t>1.</w:t>
            </w:r>
          </w:p>
        </w:tc>
        <w:tc>
          <w:tcPr>
            <w:tcW w:w="4957" w:type="dxa"/>
          </w:tcPr>
          <w:p w:rsidR="00FC1174" w:rsidRPr="00DA60F2" w:rsidRDefault="00B571B2" w:rsidP="00DA60F2">
            <w:pPr>
              <w:jc w:val="both"/>
              <w:rPr>
                <w:color w:val="000000"/>
              </w:rPr>
            </w:pPr>
            <w:r w:rsidRPr="00DA60F2">
              <w:t>О проекте Решения Омского городского Совета «</w:t>
            </w:r>
            <w:r w:rsidR="00DA60F2" w:rsidRPr="00DA60F2">
              <w:t xml:space="preserve">О внесении изменений в </w:t>
            </w:r>
            <w:r w:rsidR="00DA60F2" w:rsidRPr="00DA60F2">
              <w:rPr>
                <w:bCs/>
              </w:rPr>
              <w:t>перечень муниципального имущества, которое в 2023 году предоставляется в безвозмездное пользование</w:t>
            </w:r>
            <w:r w:rsidR="00DA60F2" w:rsidRPr="00DA60F2">
              <w:rPr>
                <w:bCs/>
                <w:spacing w:val="-2"/>
              </w:rPr>
              <w:t>, утвержденный</w:t>
            </w:r>
            <w:r w:rsidR="00DA60F2" w:rsidRPr="00DA60F2">
              <w:rPr>
                <w:bCs/>
              </w:rPr>
              <w:t xml:space="preserve"> Решением Омского городского Совета от 22.06.2022 №</w:t>
            </w:r>
            <w:r w:rsidR="00DA60F2">
              <w:rPr>
                <w:bCs/>
              </w:rPr>
              <w:t> </w:t>
            </w:r>
            <w:r w:rsidR="00DA60F2" w:rsidRPr="00DA60F2">
              <w:rPr>
                <w:bCs/>
              </w:rPr>
              <w:t>430</w:t>
            </w:r>
            <w:r w:rsidRPr="00DA60F2">
              <w:rPr>
                <w:bCs/>
              </w:rPr>
              <w:t>».</w:t>
            </w:r>
          </w:p>
        </w:tc>
        <w:tc>
          <w:tcPr>
            <w:tcW w:w="8930" w:type="dxa"/>
          </w:tcPr>
          <w:p w:rsidR="00B571B2" w:rsidRPr="00DA60F2" w:rsidRDefault="00B571B2" w:rsidP="00B571B2">
            <w:pPr>
              <w:ind w:firstLine="708"/>
              <w:jc w:val="both"/>
            </w:pPr>
            <w:r w:rsidRPr="00DA60F2">
              <w:t>Внести на заседание Омского городского Совета проект Решения Омского городского Совета «</w:t>
            </w:r>
            <w:r w:rsidR="00DA60F2" w:rsidRPr="00DA60F2">
              <w:t xml:space="preserve">О внесении изменений в </w:t>
            </w:r>
            <w:r w:rsidR="00DA60F2" w:rsidRPr="00DA60F2">
              <w:rPr>
                <w:bCs/>
              </w:rPr>
              <w:t>перечень муниципального имущества, которое в 2023 году предоставляется в безвозмездное пользование</w:t>
            </w:r>
            <w:r w:rsidR="00DA60F2" w:rsidRPr="00DA60F2">
              <w:rPr>
                <w:bCs/>
                <w:spacing w:val="-2"/>
              </w:rPr>
              <w:t>, утвержденный</w:t>
            </w:r>
            <w:r w:rsidR="00DA60F2" w:rsidRPr="00DA60F2">
              <w:rPr>
                <w:bCs/>
              </w:rPr>
              <w:t xml:space="preserve"> Решением Омского городского Совета от 22.06.2022 № 430</w:t>
            </w:r>
            <w:r w:rsidRPr="00DA60F2">
              <w:t xml:space="preserve">». </w:t>
            </w:r>
          </w:p>
          <w:p w:rsidR="00DA60F2" w:rsidRPr="00DA60F2" w:rsidRDefault="00266312" w:rsidP="00E9055C">
            <w:pPr>
              <w:ind w:firstLine="709"/>
              <w:jc w:val="both"/>
            </w:pPr>
            <w:r w:rsidRPr="00423CD3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DE5245" w:rsidRPr="00DA60F2" w:rsidRDefault="00DE5245" w:rsidP="00DA60F2">
            <w:pPr>
              <w:ind w:firstLine="709"/>
              <w:jc w:val="both"/>
            </w:pPr>
          </w:p>
        </w:tc>
      </w:tr>
      <w:tr w:rsidR="00E9055C" w:rsidRPr="001A6FBB" w:rsidTr="00CA611B">
        <w:trPr>
          <w:jc w:val="center"/>
        </w:trPr>
        <w:tc>
          <w:tcPr>
            <w:tcW w:w="567" w:type="dxa"/>
          </w:tcPr>
          <w:p w:rsidR="00E9055C" w:rsidRPr="005633DA" w:rsidRDefault="00C815A1" w:rsidP="003D7AB8">
            <w:pPr>
              <w:jc w:val="center"/>
            </w:pPr>
            <w:r>
              <w:t>2</w:t>
            </w:r>
            <w:r w:rsidR="00E9055C">
              <w:t>.</w:t>
            </w:r>
          </w:p>
        </w:tc>
        <w:tc>
          <w:tcPr>
            <w:tcW w:w="4957" w:type="dxa"/>
          </w:tcPr>
          <w:p w:rsidR="00DE5245" w:rsidRPr="004606FB" w:rsidRDefault="004606FB" w:rsidP="00743056">
            <w:pPr>
              <w:jc w:val="both"/>
              <w:rPr>
                <w:highlight w:val="yellow"/>
              </w:rPr>
            </w:pPr>
            <w:r w:rsidRPr="004606FB">
              <w:t>О проекте Постановления Омского городского Совета «Об утверждении перечня имущества, находящегося в собственности муниципального образования городской округ город Омск Омской области, предлагаемого к безвозмездному отчуждению в собственность Омской области».</w:t>
            </w:r>
          </w:p>
        </w:tc>
        <w:tc>
          <w:tcPr>
            <w:tcW w:w="8930" w:type="dxa"/>
          </w:tcPr>
          <w:p w:rsidR="004606FB" w:rsidRPr="004606FB" w:rsidRDefault="004606FB" w:rsidP="004606FB">
            <w:pPr>
              <w:ind w:right="1" w:firstLine="708"/>
              <w:jc w:val="both"/>
            </w:pPr>
            <w:r w:rsidRPr="004606FB">
              <w:t>Внести на заседание Омского городского Совета проект Постановления Омского городского Совета «Об утверждении перечня имущества, находящегося в собственности муниципального образования городской округ город Омск Омской области, предлагаемого к безвозмездному отчуждению в собственность Омской области</w:t>
            </w:r>
            <w:r w:rsidRPr="004606FB">
              <w:rPr>
                <w:color w:val="000000" w:themeColor="text1"/>
              </w:rPr>
              <w:t>»</w:t>
            </w:r>
            <w:r w:rsidRPr="004606FB">
              <w:t xml:space="preserve">. </w:t>
            </w:r>
          </w:p>
          <w:p w:rsidR="004606FB" w:rsidRPr="004606FB" w:rsidRDefault="004606FB" w:rsidP="004606FB">
            <w:pPr>
              <w:ind w:right="1" w:firstLine="708"/>
              <w:jc w:val="both"/>
            </w:pPr>
            <w:r w:rsidRPr="004606FB">
              <w:t xml:space="preserve">Рекомендовать Омскому городскому Совету принять Постановление. </w:t>
            </w:r>
          </w:p>
          <w:p w:rsidR="00E9055C" w:rsidRPr="004606FB" w:rsidRDefault="00E9055C" w:rsidP="004606FB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B917B2" w:rsidRPr="001A6FBB" w:rsidTr="00CA611B">
        <w:trPr>
          <w:jc w:val="center"/>
        </w:trPr>
        <w:tc>
          <w:tcPr>
            <w:tcW w:w="567" w:type="dxa"/>
          </w:tcPr>
          <w:p w:rsidR="00B917B2" w:rsidRDefault="00C815A1" w:rsidP="003D7AB8">
            <w:pPr>
              <w:jc w:val="center"/>
            </w:pPr>
            <w:r>
              <w:t>3</w:t>
            </w:r>
            <w:r w:rsidR="00B917B2">
              <w:t>.</w:t>
            </w:r>
          </w:p>
        </w:tc>
        <w:tc>
          <w:tcPr>
            <w:tcW w:w="4957" w:type="dxa"/>
          </w:tcPr>
          <w:p w:rsidR="00DE5245" w:rsidRPr="007E7853" w:rsidRDefault="007E7853" w:rsidP="00B73C23">
            <w:pPr>
              <w:jc w:val="both"/>
              <w:rPr>
                <w:highlight w:val="yellow"/>
              </w:rPr>
            </w:pPr>
            <w:r w:rsidRPr="007E7853">
              <w:t>О проекте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области».</w:t>
            </w:r>
          </w:p>
        </w:tc>
        <w:tc>
          <w:tcPr>
            <w:tcW w:w="8930" w:type="dxa"/>
          </w:tcPr>
          <w:p w:rsidR="007E7853" w:rsidRPr="007E7853" w:rsidRDefault="007E7853" w:rsidP="007E7853">
            <w:pPr>
              <w:ind w:right="1" w:firstLine="708"/>
              <w:jc w:val="both"/>
            </w:pPr>
            <w:r w:rsidRPr="007E7853">
              <w:t xml:space="preserve">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области». </w:t>
            </w:r>
          </w:p>
          <w:p w:rsidR="007E7853" w:rsidRPr="007E7853" w:rsidRDefault="007E7853" w:rsidP="007E7853">
            <w:pPr>
              <w:ind w:right="1" w:firstLine="708"/>
              <w:jc w:val="both"/>
            </w:pPr>
            <w:r w:rsidRPr="007E7853">
              <w:t xml:space="preserve">Рекомендовать Омскому городскому Совету принять Постановление. </w:t>
            </w:r>
          </w:p>
          <w:p w:rsidR="00B917B2" w:rsidRPr="007E7853" w:rsidRDefault="00B917B2" w:rsidP="007E7853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4A41D2" w:rsidRPr="001A6FBB" w:rsidTr="00CA611B">
        <w:trPr>
          <w:jc w:val="center"/>
        </w:trPr>
        <w:tc>
          <w:tcPr>
            <w:tcW w:w="567" w:type="dxa"/>
          </w:tcPr>
          <w:p w:rsidR="004A41D2" w:rsidRPr="006B2691" w:rsidRDefault="00C815A1" w:rsidP="003D7AB8">
            <w:pPr>
              <w:jc w:val="center"/>
            </w:pPr>
            <w:r>
              <w:t>4</w:t>
            </w:r>
            <w:r w:rsidR="004A41D2" w:rsidRPr="006B2691">
              <w:t>.</w:t>
            </w:r>
          </w:p>
        </w:tc>
        <w:tc>
          <w:tcPr>
            <w:tcW w:w="4957" w:type="dxa"/>
          </w:tcPr>
          <w:p w:rsidR="00DE5245" w:rsidRPr="006B2691" w:rsidRDefault="006B2691" w:rsidP="004606FB">
            <w:pPr>
              <w:jc w:val="both"/>
              <w:rPr>
                <w:highlight w:val="yellow"/>
              </w:rPr>
            </w:pPr>
            <w:r w:rsidRPr="006B2691">
              <w:t>О проекте Постановления Омского городского Совета «О приеме в собственность муниципального образования городской округ город Омск Омской области недвижимого имущества».</w:t>
            </w:r>
          </w:p>
        </w:tc>
        <w:tc>
          <w:tcPr>
            <w:tcW w:w="8930" w:type="dxa"/>
          </w:tcPr>
          <w:p w:rsidR="006B2691" w:rsidRPr="006B2691" w:rsidRDefault="006B2691" w:rsidP="006B2691">
            <w:pPr>
              <w:ind w:right="1" w:firstLine="708"/>
              <w:jc w:val="both"/>
            </w:pPr>
            <w:r w:rsidRPr="006B2691">
              <w:t>Внести на заседание Омского городского Совета проект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</w:t>
            </w:r>
            <w:r w:rsidRPr="006B2691">
              <w:rPr>
                <w:color w:val="000000" w:themeColor="text1"/>
              </w:rPr>
              <w:t>»</w:t>
            </w:r>
            <w:r w:rsidRPr="006B2691">
              <w:t xml:space="preserve">. </w:t>
            </w:r>
          </w:p>
          <w:p w:rsidR="006B2691" w:rsidRPr="006B2691" w:rsidRDefault="006B2691" w:rsidP="006B2691">
            <w:pPr>
              <w:ind w:right="1" w:firstLine="708"/>
              <w:jc w:val="both"/>
            </w:pPr>
            <w:r w:rsidRPr="006B2691">
              <w:t xml:space="preserve">Рекомендовать Омскому городскому Совету принять Постановление. </w:t>
            </w:r>
          </w:p>
          <w:p w:rsidR="004A41D2" w:rsidRPr="00D0703D" w:rsidRDefault="004A41D2" w:rsidP="002226B5">
            <w:pPr>
              <w:ind w:right="1" w:firstLine="708"/>
              <w:jc w:val="both"/>
              <w:rPr>
                <w:highlight w:val="yellow"/>
              </w:rPr>
            </w:pPr>
          </w:p>
        </w:tc>
      </w:tr>
      <w:tr w:rsidR="00C13B0D" w:rsidRPr="001A6FBB" w:rsidTr="00CA611B">
        <w:trPr>
          <w:jc w:val="center"/>
        </w:trPr>
        <w:tc>
          <w:tcPr>
            <w:tcW w:w="567" w:type="dxa"/>
          </w:tcPr>
          <w:p w:rsidR="00C13B0D" w:rsidRDefault="00C13B0D" w:rsidP="003D7AB8">
            <w:pPr>
              <w:jc w:val="center"/>
            </w:pPr>
            <w:r>
              <w:lastRenderedPageBreak/>
              <w:t>5.</w:t>
            </w:r>
          </w:p>
        </w:tc>
        <w:tc>
          <w:tcPr>
            <w:tcW w:w="4957" w:type="dxa"/>
          </w:tcPr>
          <w:p w:rsidR="00C13B0D" w:rsidRPr="00C13B0D" w:rsidRDefault="00C13B0D" w:rsidP="00C13B0D">
            <w:pPr>
              <w:ind w:right="-1"/>
              <w:jc w:val="both"/>
            </w:pPr>
            <w:r w:rsidRPr="00C13B0D">
              <w:t>О проекте Постановления Омского городского Совета «</w:t>
            </w:r>
            <w:r w:rsidRPr="00C13B0D">
              <w:rPr>
                <w:rFonts w:eastAsia="Calibri"/>
                <w:lang w:eastAsia="en-US"/>
              </w:rPr>
              <w:t xml:space="preserve">Об утверждении </w:t>
            </w:r>
            <w:hyperlink r:id="rId8" w:history="1">
              <w:proofErr w:type="gramStart"/>
              <w:r w:rsidRPr="00C13B0D">
                <w:rPr>
                  <w:rFonts w:eastAsia="Calibri"/>
                  <w:lang w:eastAsia="en-US"/>
                </w:rPr>
                <w:t>устав</w:t>
              </w:r>
              <w:proofErr w:type="gramEnd"/>
            </w:hyperlink>
            <w:r w:rsidRPr="00C13B0D">
              <w:rPr>
                <w:rFonts w:eastAsia="Calibri"/>
                <w:lang w:eastAsia="en-US"/>
              </w:rPr>
              <w:t xml:space="preserve">а акционерного общества </w:t>
            </w:r>
            <w:r w:rsidRPr="00C13B0D">
              <w:t>«</w:t>
            </w:r>
            <w:proofErr w:type="spellStart"/>
            <w:r w:rsidRPr="00C13B0D">
              <w:t>Пассажирсервис</w:t>
            </w:r>
            <w:proofErr w:type="spellEnd"/>
            <w:r w:rsidRPr="00C13B0D">
              <w:t>».</w:t>
            </w:r>
          </w:p>
        </w:tc>
        <w:tc>
          <w:tcPr>
            <w:tcW w:w="8930" w:type="dxa"/>
          </w:tcPr>
          <w:p w:rsidR="00C13B0D" w:rsidRPr="00C13B0D" w:rsidRDefault="00C13B0D" w:rsidP="00C13B0D">
            <w:pPr>
              <w:ind w:right="1" w:firstLine="708"/>
              <w:jc w:val="both"/>
            </w:pPr>
            <w:r w:rsidRPr="00C13B0D">
              <w:t>Внести на заседание Омского городского Совета проект Постановления Омского городского Совета «</w:t>
            </w:r>
            <w:r w:rsidRPr="00C13B0D">
              <w:rPr>
                <w:rFonts w:eastAsia="Calibri"/>
                <w:lang w:eastAsia="en-US"/>
              </w:rPr>
              <w:t xml:space="preserve">Об утверждении </w:t>
            </w:r>
            <w:hyperlink r:id="rId9" w:history="1">
              <w:proofErr w:type="gramStart"/>
              <w:r w:rsidRPr="00C13B0D">
                <w:rPr>
                  <w:rFonts w:eastAsia="Calibri"/>
                  <w:lang w:eastAsia="en-US"/>
                </w:rPr>
                <w:t>устав</w:t>
              </w:r>
              <w:proofErr w:type="gramEnd"/>
            </w:hyperlink>
            <w:r w:rsidRPr="00C13B0D">
              <w:rPr>
                <w:rFonts w:eastAsia="Calibri"/>
                <w:lang w:eastAsia="en-US"/>
              </w:rPr>
              <w:t xml:space="preserve">а акционерного общества </w:t>
            </w:r>
            <w:r w:rsidRPr="00C13B0D">
              <w:t>«</w:t>
            </w:r>
            <w:proofErr w:type="spellStart"/>
            <w:r w:rsidRPr="00C13B0D">
              <w:t>Пассажирсервис</w:t>
            </w:r>
            <w:proofErr w:type="spellEnd"/>
            <w:r w:rsidRPr="00C13B0D">
              <w:rPr>
                <w:color w:val="000000" w:themeColor="text1"/>
              </w:rPr>
              <w:t>»</w:t>
            </w:r>
            <w:r w:rsidRPr="00C13B0D">
              <w:t xml:space="preserve">. </w:t>
            </w:r>
          </w:p>
          <w:p w:rsidR="00C13B0D" w:rsidRPr="00C13B0D" w:rsidRDefault="00D65FA9" w:rsidP="00D65FA9">
            <w:pPr>
              <w:autoSpaceDE w:val="0"/>
              <w:autoSpaceDN w:val="0"/>
              <w:adjustRightInd w:val="0"/>
              <w:ind w:firstLine="708"/>
              <w:jc w:val="both"/>
            </w:pPr>
            <w:r w:rsidRPr="00D65FA9">
              <w:t>Рекомендовать Омскому городскому Совету утвердить устав акционерного общества «</w:t>
            </w:r>
            <w:proofErr w:type="spellStart"/>
            <w:r w:rsidRPr="00D65FA9">
              <w:t>Пассажирсервис</w:t>
            </w:r>
            <w:proofErr w:type="spellEnd"/>
            <w:r w:rsidRPr="00D65FA9">
              <w:rPr>
                <w:color w:val="000000" w:themeColor="text1"/>
              </w:rPr>
              <w:t>»</w:t>
            </w:r>
            <w:r w:rsidRPr="00D65FA9">
              <w:t xml:space="preserve"> и принять соответствующее Постановление. </w:t>
            </w:r>
          </w:p>
        </w:tc>
      </w:tr>
      <w:tr w:rsidR="00341E45" w:rsidRPr="001A6FBB" w:rsidTr="00CA611B">
        <w:trPr>
          <w:jc w:val="center"/>
        </w:trPr>
        <w:tc>
          <w:tcPr>
            <w:tcW w:w="567" w:type="dxa"/>
          </w:tcPr>
          <w:p w:rsidR="00341E45" w:rsidRDefault="00C13B0D" w:rsidP="003D7AB8">
            <w:pPr>
              <w:jc w:val="center"/>
            </w:pPr>
            <w:r>
              <w:t>6</w:t>
            </w:r>
            <w:r w:rsidR="00341E45">
              <w:t>.</w:t>
            </w:r>
          </w:p>
        </w:tc>
        <w:tc>
          <w:tcPr>
            <w:tcW w:w="4957" w:type="dxa"/>
          </w:tcPr>
          <w:p w:rsidR="00341E45" w:rsidRPr="00341E45" w:rsidRDefault="00341E45" w:rsidP="00341E45">
            <w:pPr>
              <w:tabs>
                <w:tab w:val="left" w:pos="-3240"/>
              </w:tabs>
              <w:jc w:val="both"/>
              <w:rPr>
                <w:highlight w:val="yellow"/>
              </w:rPr>
            </w:pPr>
            <w:r w:rsidRPr="00341E45">
              <w:rPr>
                <w:rFonts w:eastAsia="Calibri"/>
              </w:rPr>
              <w:t>Об информации о результатах проведенных Контрольно-счетной палатой города Омска контрольных мероприятий за 1 квартал 2023 года</w:t>
            </w:r>
            <w:r w:rsidRPr="00341E45">
              <w:t>.</w:t>
            </w:r>
          </w:p>
        </w:tc>
        <w:tc>
          <w:tcPr>
            <w:tcW w:w="8930" w:type="dxa"/>
          </w:tcPr>
          <w:p w:rsidR="00341E45" w:rsidRPr="00341E45" w:rsidRDefault="00341E45" w:rsidP="00341E45">
            <w:pPr>
              <w:tabs>
                <w:tab w:val="left" w:pos="993"/>
              </w:tabs>
              <w:ind w:firstLine="700"/>
              <w:jc w:val="both"/>
              <w:rPr>
                <w:highlight w:val="yellow"/>
              </w:rPr>
            </w:pPr>
            <w:r w:rsidRPr="00341E45">
              <w:rPr>
                <w:rFonts w:eastAsia="Calibri"/>
              </w:rPr>
              <w:t>Информацию о результатах проведенных Контрольно-счетной палатой города Омска контрольных мероприятий за 1 квартал 2023 года, а также информацию об устранении нарушений и принятых мерах по результатам проверок принять к сведению.</w:t>
            </w:r>
          </w:p>
        </w:tc>
      </w:tr>
      <w:tr w:rsidR="00266312" w:rsidRPr="001A6FBB" w:rsidTr="00CA611B">
        <w:trPr>
          <w:jc w:val="center"/>
        </w:trPr>
        <w:tc>
          <w:tcPr>
            <w:tcW w:w="567" w:type="dxa"/>
          </w:tcPr>
          <w:p w:rsidR="00266312" w:rsidRDefault="00C13B0D" w:rsidP="003D7AB8">
            <w:pPr>
              <w:jc w:val="center"/>
            </w:pPr>
            <w:r>
              <w:t>7</w:t>
            </w:r>
            <w:r w:rsidR="00373341">
              <w:t>.</w:t>
            </w:r>
          </w:p>
        </w:tc>
        <w:tc>
          <w:tcPr>
            <w:tcW w:w="4957" w:type="dxa"/>
          </w:tcPr>
          <w:p w:rsidR="00266312" w:rsidRPr="0084669B" w:rsidRDefault="0084669B" w:rsidP="00E9055C">
            <w:pPr>
              <w:jc w:val="both"/>
              <w:rPr>
                <w:highlight w:val="yellow"/>
              </w:rPr>
            </w:pPr>
            <w:r w:rsidRPr="0084669B">
              <w:rPr>
                <w:rStyle w:val="FontStyle17"/>
                <w:sz w:val="24"/>
                <w:szCs w:val="24"/>
              </w:rPr>
              <w:t>Об обращениях бюджетных общеобразовательных учреждений города Омска о</w:t>
            </w:r>
            <w:r w:rsidRPr="0084669B">
              <w:t xml:space="preserve"> даче согласия </w:t>
            </w:r>
            <w:r w:rsidRPr="0084669B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84669B" w:rsidRPr="0084669B" w:rsidRDefault="0084669B" w:rsidP="0084669B">
            <w:pPr>
              <w:ind w:firstLine="709"/>
              <w:jc w:val="both"/>
            </w:pPr>
            <w:r w:rsidRPr="0084669B">
              <w:t xml:space="preserve">1. Поддержать обращения </w:t>
            </w:r>
            <w:r w:rsidRPr="0084669B">
              <w:rPr>
                <w:rStyle w:val="FontStyle17"/>
                <w:sz w:val="24"/>
                <w:szCs w:val="24"/>
              </w:rPr>
              <w:t xml:space="preserve">бюджетных общеобразовательных учреждений города Омска </w:t>
            </w:r>
            <w:r w:rsidRPr="0084669B">
              <w:t xml:space="preserve">о даче согласия </w:t>
            </w:r>
            <w:r w:rsidRPr="0084669B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4669B">
              <w:rPr>
                <w:bCs/>
              </w:rPr>
              <w:t xml:space="preserve">в безвозмездное пользование закрепленного муниципального недвижимого </w:t>
            </w:r>
            <w:r w:rsidRPr="00423CD3">
              <w:rPr>
                <w:bCs/>
              </w:rPr>
              <w:t>имущества сроком на 1 год</w:t>
            </w:r>
            <w:r w:rsidRPr="00423CD3">
              <w:t>.</w:t>
            </w:r>
          </w:p>
          <w:p w:rsidR="0084669B" w:rsidRPr="0084669B" w:rsidRDefault="0084669B" w:rsidP="0084669B">
            <w:pPr>
              <w:ind w:firstLine="709"/>
              <w:jc w:val="both"/>
            </w:pPr>
            <w:r w:rsidRPr="0084669B">
              <w:t xml:space="preserve">2. Подготовить проект Постановления Омского городского Совета «О даче согласия </w:t>
            </w:r>
            <w:r w:rsidRPr="0084669B">
              <w:rPr>
                <w:rStyle w:val="FontStyle17"/>
                <w:sz w:val="24"/>
                <w:szCs w:val="24"/>
              </w:rPr>
              <w:t xml:space="preserve">бюджетным общеобразовательным учреждениям города Омска </w:t>
            </w:r>
            <w:r w:rsidRPr="0084669B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4669B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84669B">
              <w:t xml:space="preserve">. </w:t>
            </w:r>
          </w:p>
          <w:p w:rsidR="0084669B" w:rsidRPr="0084669B" w:rsidRDefault="0084669B" w:rsidP="0084669B">
            <w:pPr>
              <w:ind w:firstLine="709"/>
              <w:jc w:val="both"/>
            </w:pPr>
            <w:r w:rsidRPr="0084669B">
              <w:t>Направить проект Постановления Председателю Омского городского Совета.</w:t>
            </w:r>
          </w:p>
          <w:p w:rsidR="0084669B" w:rsidRPr="0084669B" w:rsidRDefault="0084669B" w:rsidP="0084669B">
            <w:pPr>
              <w:ind w:firstLine="709"/>
              <w:jc w:val="both"/>
            </w:pPr>
            <w:r w:rsidRPr="0084669B">
              <w:t>Предложить включить проект Постановления</w:t>
            </w:r>
            <w:r w:rsidRPr="0084669B">
              <w:rPr>
                <w:bCs/>
              </w:rPr>
              <w:t xml:space="preserve"> в проект повестки заседания </w:t>
            </w:r>
            <w:r w:rsidRPr="0084669B">
              <w:t>Омского городского Совета.</w:t>
            </w:r>
          </w:p>
          <w:p w:rsidR="00026533" w:rsidRPr="0084669B" w:rsidRDefault="0084669B" w:rsidP="0084669B">
            <w:pPr>
              <w:ind w:firstLine="709"/>
              <w:jc w:val="both"/>
              <w:rPr>
                <w:highlight w:val="yellow"/>
              </w:rPr>
            </w:pPr>
            <w:r w:rsidRPr="0084669B">
              <w:t>Рекомендовать Омскому городскому Совету принять Постановление.</w:t>
            </w:r>
          </w:p>
        </w:tc>
      </w:tr>
      <w:tr w:rsidR="00266312" w:rsidRPr="001A6FBB" w:rsidTr="00CA611B">
        <w:trPr>
          <w:jc w:val="center"/>
        </w:trPr>
        <w:tc>
          <w:tcPr>
            <w:tcW w:w="567" w:type="dxa"/>
          </w:tcPr>
          <w:p w:rsidR="00266312" w:rsidRDefault="00C13B0D" w:rsidP="003D7AB8">
            <w:pPr>
              <w:jc w:val="center"/>
            </w:pPr>
            <w:r>
              <w:t>8</w:t>
            </w:r>
            <w:r w:rsidR="00E7239A">
              <w:t>.</w:t>
            </w:r>
          </w:p>
        </w:tc>
        <w:tc>
          <w:tcPr>
            <w:tcW w:w="4957" w:type="dxa"/>
          </w:tcPr>
          <w:p w:rsidR="00E7239A" w:rsidRPr="00994289" w:rsidRDefault="00E7239A" w:rsidP="00E7239A">
            <w:pPr>
              <w:jc w:val="both"/>
              <w:rPr>
                <w:bCs/>
                <w:color w:val="000000" w:themeColor="text1"/>
              </w:rPr>
            </w:pPr>
            <w:r w:rsidRPr="00994289">
              <w:rPr>
                <w:rStyle w:val="FontStyle17"/>
                <w:color w:val="000000" w:themeColor="text1"/>
                <w:sz w:val="24"/>
                <w:szCs w:val="24"/>
              </w:rPr>
              <w:t>Об обращени</w:t>
            </w:r>
            <w:r w:rsidR="00994289">
              <w:rPr>
                <w:rStyle w:val="FontStyle17"/>
                <w:color w:val="000000" w:themeColor="text1"/>
                <w:sz w:val="24"/>
                <w:szCs w:val="24"/>
              </w:rPr>
              <w:t>ях</w:t>
            </w:r>
            <w:r w:rsidRPr="00994289"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  <w:r w:rsidRPr="00994289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недвижимости, дизайна и рекламы» </w:t>
            </w:r>
            <w:r w:rsidRPr="00994289">
              <w:rPr>
                <w:color w:val="000000" w:themeColor="text1"/>
              </w:rPr>
              <w:t xml:space="preserve">о даче согласия </w:t>
            </w:r>
            <w:r w:rsidRPr="00994289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266312" w:rsidRPr="00994289" w:rsidRDefault="00266312" w:rsidP="00E9055C">
            <w:pPr>
              <w:jc w:val="both"/>
            </w:pPr>
          </w:p>
        </w:tc>
        <w:tc>
          <w:tcPr>
            <w:tcW w:w="8930" w:type="dxa"/>
          </w:tcPr>
          <w:p w:rsidR="00517585" w:rsidRPr="00517585" w:rsidRDefault="00E7239A" w:rsidP="00517585">
            <w:pPr>
              <w:ind w:right="-1" w:firstLine="709"/>
              <w:jc w:val="both"/>
            </w:pPr>
            <w:r w:rsidRPr="00F32A4A">
              <w:t>1. </w:t>
            </w:r>
            <w:r w:rsidR="00517585" w:rsidRPr="00F32A4A">
              <w:t xml:space="preserve">Поддержать обращения </w:t>
            </w:r>
            <w:r w:rsidR="00517585" w:rsidRPr="00F32A4A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недвижимости, дизайна и рекламы» </w:t>
            </w:r>
            <w:r w:rsidR="00517585" w:rsidRPr="00F32A4A">
              <w:t xml:space="preserve">о даче согласия </w:t>
            </w:r>
            <w:r w:rsidR="00517585" w:rsidRPr="00F32A4A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="00517585" w:rsidRPr="00F32A4A">
              <w:rPr>
                <w:bCs/>
              </w:rPr>
              <w:t xml:space="preserve">в безвозмездное пользование закрепленного муниципального недвижимого имущества </w:t>
            </w:r>
            <w:r w:rsidR="00517585" w:rsidRPr="00F32A4A">
              <w:t>ссудополучателям «АНО «СЦСА «Наши дети» и АНО «Дитя Вселенной».</w:t>
            </w:r>
            <w:bookmarkStart w:id="0" w:name="_GoBack"/>
            <w:bookmarkEnd w:id="0"/>
          </w:p>
          <w:p w:rsidR="00E7239A" w:rsidRPr="00994289" w:rsidRDefault="00E7239A" w:rsidP="00E7239A">
            <w:pPr>
              <w:ind w:firstLine="709"/>
              <w:jc w:val="both"/>
            </w:pPr>
            <w:r w:rsidRPr="00994289">
              <w:t>2. Подготовить проект Постановления Омского городского Совета «О</w:t>
            </w:r>
            <w:r w:rsidR="00C72A93" w:rsidRPr="00994289">
              <w:t xml:space="preserve"> </w:t>
            </w:r>
            <w:r w:rsidRPr="00994289">
              <w:t xml:space="preserve">даче согласия </w:t>
            </w:r>
            <w:r w:rsidRPr="00994289">
              <w:rPr>
                <w:rStyle w:val="FontStyle17"/>
                <w:sz w:val="24"/>
                <w:szCs w:val="24"/>
              </w:rPr>
              <w:t>бюджетному учреждению города Омска «Центр недвижимости, дизайна и рекламы»</w:t>
            </w:r>
            <w:r w:rsidRPr="00994289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994289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994289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994289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994289">
              <w:t xml:space="preserve">. </w:t>
            </w:r>
          </w:p>
          <w:p w:rsidR="00E7239A" w:rsidRPr="00994289" w:rsidRDefault="00E7239A" w:rsidP="00E7239A">
            <w:pPr>
              <w:ind w:firstLine="709"/>
              <w:jc w:val="both"/>
            </w:pPr>
            <w:r w:rsidRPr="00994289">
              <w:t>Направить проект Постановления Председателю Омского городского Совета.</w:t>
            </w:r>
          </w:p>
          <w:p w:rsidR="00E7239A" w:rsidRPr="00994289" w:rsidRDefault="00E7239A" w:rsidP="00E7239A">
            <w:pPr>
              <w:ind w:firstLine="709"/>
              <w:jc w:val="both"/>
            </w:pPr>
            <w:r w:rsidRPr="00994289">
              <w:lastRenderedPageBreak/>
              <w:t>Предложить включить проект Постановления</w:t>
            </w:r>
            <w:r w:rsidRPr="00994289">
              <w:rPr>
                <w:bCs/>
              </w:rPr>
              <w:t xml:space="preserve"> в проект повестки заседания </w:t>
            </w:r>
            <w:r w:rsidRPr="00994289">
              <w:t>Омского городского Совета.</w:t>
            </w:r>
          </w:p>
          <w:p w:rsidR="00266312" w:rsidRPr="00994289" w:rsidRDefault="00E7239A" w:rsidP="00371D0A">
            <w:pPr>
              <w:ind w:firstLine="709"/>
              <w:jc w:val="both"/>
            </w:pPr>
            <w:r w:rsidRPr="00994289">
              <w:t>Рекомендовать Омскому городскому Совету принять Постановление.</w:t>
            </w:r>
          </w:p>
        </w:tc>
      </w:tr>
      <w:tr w:rsidR="00C25FE4" w:rsidRPr="001A6FBB" w:rsidTr="00CA611B">
        <w:trPr>
          <w:jc w:val="center"/>
        </w:trPr>
        <w:tc>
          <w:tcPr>
            <w:tcW w:w="567" w:type="dxa"/>
          </w:tcPr>
          <w:p w:rsidR="00C25FE4" w:rsidRDefault="00C13B0D" w:rsidP="003D7AB8">
            <w:pPr>
              <w:jc w:val="center"/>
            </w:pPr>
            <w:r>
              <w:lastRenderedPageBreak/>
              <w:t>9</w:t>
            </w:r>
            <w:r w:rsidR="00C25FE4">
              <w:t>.</w:t>
            </w:r>
          </w:p>
        </w:tc>
        <w:tc>
          <w:tcPr>
            <w:tcW w:w="4957" w:type="dxa"/>
          </w:tcPr>
          <w:p w:rsidR="00C25FE4" w:rsidRPr="00994289" w:rsidRDefault="00994289" w:rsidP="00E7239A">
            <w:pPr>
              <w:jc w:val="both"/>
              <w:rPr>
                <w:rStyle w:val="FontStyle17"/>
                <w:color w:val="000000" w:themeColor="text1"/>
                <w:sz w:val="24"/>
                <w:szCs w:val="24"/>
                <w:highlight w:val="yellow"/>
              </w:rPr>
            </w:pPr>
            <w:r w:rsidRPr="00994289">
              <w:t>О предложениях комитета Омского городского Совета по муниципальной собственности в проект плана работы Омского городского Совета седьмого созыва на осеннюю сессию 2023 года.</w:t>
            </w:r>
          </w:p>
        </w:tc>
        <w:tc>
          <w:tcPr>
            <w:tcW w:w="8930" w:type="dxa"/>
          </w:tcPr>
          <w:p w:rsidR="00994289" w:rsidRPr="00994289" w:rsidRDefault="00994289" w:rsidP="00994289">
            <w:pPr>
              <w:pStyle w:val="af3"/>
              <w:ind w:firstLine="709"/>
              <w:jc w:val="both"/>
            </w:pPr>
            <w:r w:rsidRPr="00994289">
              <w:t xml:space="preserve">1. Поддержать предложения комитета Омского городского Совета по </w:t>
            </w:r>
            <w:r w:rsidRPr="00994289">
              <w:rPr>
                <w:color w:val="000000"/>
              </w:rPr>
              <w:t>муниципальной собственности</w:t>
            </w:r>
            <w:r w:rsidRPr="00994289">
              <w:t xml:space="preserve"> в проект плана работы Омского городского Совета седьмого созыва на осеннюю сессию 2023 года.</w:t>
            </w:r>
          </w:p>
          <w:p w:rsidR="00994289" w:rsidRPr="00994289" w:rsidRDefault="00994289" w:rsidP="00994289">
            <w:pPr>
              <w:pStyle w:val="af3"/>
              <w:ind w:firstLine="709"/>
              <w:jc w:val="both"/>
            </w:pPr>
            <w:r w:rsidRPr="00994289">
              <w:t xml:space="preserve">2. Направить предложения комитета Омского городского Совета по </w:t>
            </w:r>
            <w:r w:rsidRPr="00994289">
              <w:rPr>
                <w:color w:val="000000"/>
              </w:rPr>
              <w:t>муниципальной собственности</w:t>
            </w:r>
            <w:r w:rsidRPr="00994289">
              <w:t xml:space="preserve"> в проект плана работы Омского городского Совета седьмого созыва на осеннюю сессию 2023 года в комитет Омского городского Совета по регламенту и вопросам организации работы Омского городского Совета.</w:t>
            </w:r>
          </w:p>
          <w:p w:rsidR="00C25FE4" w:rsidRPr="00994289" w:rsidRDefault="00994289" w:rsidP="00994289">
            <w:pPr>
              <w:ind w:firstLine="709"/>
              <w:jc w:val="both"/>
              <w:rPr>
                <w:highlight w:val="yellow"/>
              </w:rPr>
            </w:pPr>
            <w:r w:rsidRPr="00994289"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</w:t>
            </w:r>
            <w:r w:rsidRPr="00994289">
              <w:rPr>
                <w:color w:val="000000"/>
              </w:rPr>
              <w:t>по муниципальной собственности</w:t>
            </w:r>
            <w:r w:rsidRPr="00994289">
              <w:t xml:space="preserve"> в проект плана работы Омского городского Совета седьмого созыва на осеннюю сессию 2023 года.</w:t>
            </w:r>
          </w:p>
        </w:tc>
      </w:tr>
      <w:tr w:rsidR="003716A6" w:rsidRPr="001A6FBB" w:rsidTr="00CA611B">
        <w:trPr>
          <w:jc w:val="center"/>
        </w:trPr>
        <w:tc>
          <w:tcPr>
            <w:tcW w:w="567" w:type="dxa"/>
          </w:tcPr>
          <w:p w:rsidR="003716A6" w:rsidRDefault="003716A6" w:rsidP="003D7AB8">
            <w:pPr>
              <w:jc w:val="center"/>
            </w:pPr>
            <w:r>
              <w:t>10.</w:t>
            </w:r>
          </w:p>
        </w:tc>
        <w:tc>
          <w:tcPr>
            <w:tcW w:w="4957" w:type="dxa"/>
          </w:tcPr>
          <w:p w:rsidR="003716A6" w:rsidRPr="00994289" w:rsidRDefault="003716A6" w:rsidP="00F32A4A">
            <w:pPr>
              <w:jc w:val="both"/>
            </w:pPr>
            <w:r w:rsidRPr="003716A6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«Омский молодежный многофункциональный центр» </w:t>
            </w:r>
            <w:r w:rsidRPr="003716A6">
              <w:rPr>
                <w:color w:val="000000" w:themeColor="text1"/>
              </w:rPr>
              <w:t xml:space="preserve">о даче согласия </w:t>
            </w:r>
            <w:r w:rsidRPr="003716A6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3716A6" w:rsidRPr="00C04682" w:rsidRDefault="00456080" w:rsidP="00C04682">
            <w:pPr>
              <w:ind w:firstLine="709"/>
              <w:jc w:val="both"/>
            </w:pPr>
            <w:r w:rsidRPr="00C04682">
              <w:t>О</w:t>
            </w:r>
            <w:r w:rsidR="003716A6" w:rsidRPr="00C04682">
              <w:t xml:space="preserve">бращение </w:t>
            </w:r>
            <w:r w:rsidR="003716A6" w:rsidRPr="00C04682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«Омский молодежный многофункциональный центр»</w:t>
            </w:r>
            <w:r w:rsidR="003716A6" w:rsidRPr="00C04682">
              <w:t xml:space="preserve"> о даче согласия </w:t>
            </w:r>
            <w:r w:rsidR="003716A6" w:rsidRPr="00C04682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="003716A6" w:rsidRPr="00C04682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="00B33DAB" w:rsidRPr="00C04682">
              <w:rPr>
                <w:bCs/>
              </w:rPr>
              <w:t xml:space="preserve"> </w:t>
            </w:r>
            <w:r w:rsidR="00B33DAB" w:rsidRPr="00C04682">
              <w:rPr>
                <w:bCs/>
              </w:rPr>
              <w:t>Автономной некоммерческой организации «Центр дополнительного образования «ЦДО»</w:t>
            </w:r>
            <w:r w:rsidRPr="00C04682">
              <w:rPr>
                <w:bCs/>
              </w:rPr>
              <w:t xml:space="preserve"> не</w:t>
            </w:r>
            <w:r w:rsidRPr="00C04682">
              <w:t xml:space="preserve"> поддержа</w:t>
            </w:r>
            <w:r w:rsidRPr="00C04682">
              <w:t>но.</w:t>
            </w: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7B" w:rsidRDefault="0013727B">
      <w:r>
        <w:separator/>
      </w:r>
    </w:p>
  </w:endnote>
  <w:endnote w:type="continuationSeparator" w:id="0">
    <w:p w:rsidR="0013727B" w:rsidRDefault="0013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7B" w:rsidRDefault="0013727B">
      <w:r>
        <w:separator/>
      </w:r>
    </w:p>
  </w:footnote>
  <w:footnote w:type="continuationSeparator" w:id="0">
    <w:p w:rsidR="0013727B" w:rsidRDefault="00137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A4A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E1B"/>
    <w:rsid w:val="001B4109"/>
    <w:rsid w:val="001B43D3"/>
    <w:rsid w:val="001B4CA5"/>
    <w:rsid w:val="001B576C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876A0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43C5"/>
    <w:rsid w:val="00977A8D"/>
    <w:rsid w:val="00977CC4"/>
    <w:rsid w:val="009807A6"/>
    <w:rsid w:val="0098142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126F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AB"/>
    <w:rsid w:val="00C049AC"/>
    <w:rsid w:val="00C05C38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CD66-8AD1-43ED-BDFC-F4D51188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362</cp:revision>
  <cp:lastPrinted>2023-06-07T10:25:00Z</cp:lastPrinted>
  <dcterms:created xsi:type="dcterms:W3CDTF">2022-04-27T08:08:00Z</dcterms:created>
  <dcterms:modified xsi:type="dcterms:W3CDTF">2023-07-13T10:30:00Z</dcterms:modified>
</cp:coreProperties>
</file>