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A72698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A72698">
        <w:rPr>
          <w:b/>
          <w:szCs w:val="28"/>
        </w:rPr>
        <w:t xml:space="preserve"> </w:t>
      </w:r>
    </w:p>
    <w:p w:rsidR="002C3825" w:rsidRDefault="002C3825" w:rsidP="002C3825">
      <w:pPr>
        <w:jc w:val="center"/>
        <w:rPr>
          <w:b/>
          <w:szCs w:val="28"/>
        </w:rPr>
      </w:pPr>
      <w:r w:rsidRPr="00A72698">
        <w:rPr>
          <w:b/>
          <w:szCs w:val="28"/>
        </w:rPr>
        <w:t xml:space="preserve">ПО </w:t>
      </w:r>
      <w:r w:rsidR="003A4B4D" w:rsidRPr="00A72698">
        <w:rPr>
          <w:b/>
          <w:szCs w:val="28"/>
        </w:rPr>
        <w:t>МУНИЦИПАЛЬНОЙ СОБСТВЕННОСТИ</w:t>
      </w:r>
      <w:r w:rsidR="00A364BC" w:rsidRPr="00A72698">
        <w:rPr>
          <w:b/>
          <w:szCs w:val="28"/>
        </w:rPr>
        <w:t xml:space="preserve"> </w:t>
      </w:r>
      <w:r w:rsidR="00414659">
        <w:rPr>
          <w:b/>
          <w:szCs w:val="28"/>
        </w:rPr>
        <w:t>14</w:t>
      </w:r>
      <w:r w:rsidR="00555C7D" w:rsidRPr="00A72698">
        <w:rPr>
          <w:b/>
          <w:szCs w:val="28"/>
        </w:rPr>
        <w:t>.</w:t>
      </w:r>
      <w:r w:rsidR="00414659">
        <w:rPr>
          <w:b/>
          <w:szCs w:val="28"/>
        </w:rPr>
        <w:t>03</w:t>
      </w:r>
      <w:r w:rsidR="001A0D00" w:rsidRPr="00A72698">
        <w:rPr>
          <w:b/>
          <w:szCs w:val="28"/>
        </w:rPr>
        <w:t>.</w:t>
      </w:r>
      <w:r w:rsidRPr="00A72698">
        <w:rPr>
          <w:b/>
          <w:szCs w:val="28"/>
        </w:rPr>
        <w:t>20</w:t>
      </w:r>
      <w:r w:rsidR="00A6501B" w:rsidRPr="00A72698">
        <w:rPr>
          <w:b/>
          <w:szCs w:val="28"/>
        </w:rPr>
        <w:t>2</w:t>
      </w:r>
      <w:r w:rsidR="00E40FC8">
        <w:rPr>
          <w:b/>
          <w:szCs w:val="28"/>
        </w:rPr>
        <w:t>3</w:t>
      </w:r>
    </w:p>
    <w:p w:rsidR="00EA1808" w:rsidRPr="00A72698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3758A9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A72698" w:rsidRDefault="002C3825" w:rsidP="00373A56">
            <w:pPr>
              <w:jc w:val="center"/>
            </w:pPr>
            <w:r w:rsidRPr="00A72698">
              <w:t>№ п/п</w:t>
            </w:r>
          </w:p>
        </w:tc>
        <w:tc>
          <w:tcPr>
            <w:tcW w:w="4957" w:type="dxa"/>
          </w:tcPr>
          <w:p w:rsidR="00FB558E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Перечень вопросов,</w:t>
            </w:r>
          </w:p>
          <w:p w:rsidR="002C3825" w:rsidRPr="00A72698" w:rsidRDefault="002C3825" w:rsidP="00680423">
            <w:pPr>
              <w:tabs>
                <w:tab w:val="left" w:pos="7230"/>
              </w:tabs>
              <w:jc w:val="center"/>
            </w:pPr>
            <w:r w:rsidRPr="00A72698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A72698" w:rsidRDefault="002C3825" w:rsidP="00FB558E">
            <w:pPr>
              <w:ind w:firstLine="708"/>
              <w:jc w:val="center"/>
            </w:pPr>
            <w:r w:rsidRPr="00A72698">
              <w:t xml:space="preserve">Решение комитета </w:t>
            </w:r>
          </w:p>
          <w:p w:rsidR="002C3825" w:rsidRPr="00A72698" w:rsidRDefault="002C3825" w:rsidP="00FB558E">
            <w:pPr>
              <w:ind w:firstLine="708"/>
              <w:jc w:val="center"/>
            </w:pPr>
            <w:r w:rsidRPr="00A72698">
              <w:t>по рассмотренным вопросам</w:t>
            </w: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Pr="00A72698" w:rsidRDefault="005F4387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5F4387" w:rsidRPr="00A72698" w:rsidRDefault="005F4387" w:rsidP="0087472B">
            <w:pPr>
              <w:jc w:val="both"/>
            </w:pPr>
            <w:r w:rsidRPr="005F4387">
              <w:rPr>
                <w:color w:val="000000"/>
              </w:rPr>
              <w:t>О п</w:t>
            </w:r>
            <w:r w:rsidRPr="005F4387">
              <w:t>роекте Решения Омского городского Совета «О внесении изменений в Решение Омского городского Совета от 30.09.2009 № 281 «О муниципальном жилищном фонде коммерческого использования города Омска»</w:t>
            </w:r>
            <w:r w:rsidRPr="005F4387">
              <w:rPr>
                <w:color w:val="000000"/>
                <w:lang w:eastAsia="en-US"/>
              </w:rPr>
              <w:t>.</w:t>
            </w:r>
          </w:p>
        </w:tc>
        <w:tc>
          <w:tcPr>
            <w:tcW w:w="8930" w:type="dxa"/>
          </w:tcPr>
          <w:p w:rsidR="005F4387" w:rsidRPr="005F4387" w:rsidRDefault="005F4387" w:rsidP="005F4387">
            <w:pPr>
              <w:ind w:firstLine="708"/>
              <w:jc w:val="both"/>
            </w:pPr>
            <w:r w:rsidRPr="005F4387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30.09.2009 № 281 «О муниципальном жилищном фонде коммерческого использования города Омска».</w:t>
            </w:r>
          </w:p>
          <w:p w:rsidR="005F4387" w:rsidRPr="00A72698" w:rsidRDefault="005F4387" w:rsidP="00945F87">
            <w:pPr>
              <w:ind w:firstLine="709"/>
              <w:jc w:val="both"/>
            </w:pPr>
            <w:r w:rsidRPr="0087472B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Default="005F4387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5F4387" w:rsidRPr="005F4387" w:rsidRDefault="005F4387" w:rsidP="00945F87">
            <w:pPr>
              <w:jc w:val="both"/>
              <w:rPr>
                <w:color w:val="000000"/>
              </w:rPr>
            </w:pPr>
            <w:r w:rsidRPr="005F4387">
              <w:t>О проекте Решения Омского городского Совета «</w:t>
            </w:r>
            <w:r w:rsidRPr="005F4387">
              <w:rPr>
                <w:bCs/>
              </w:rPr>
              <w:t>О порядке использования населением объектов спорта, находящихся в собственности муниципального образования городской округ город Омск Омской области».</w:t>
            </w:r>
          </w:p>
        </w:tc>
        <w:tc>
          <w:tcPr>
            <w:tcW w:w="8930" w:type="dxa"/>
          </w:tcPr>
          <w:p w:rsidR="005F4387" w:rsidRPr="005F4387" w:rsidRDefault="005F4387" w:rsidP="005F4387">
            <w:pPr>
              <w:ind w:firstLine="708"/>
              <w:jc w:val="both"/>
            </w:pPr>
            <w:r w:rsidRPr="005F4387">
              <w:t>Внести на заседание Омского городского Совета проект Решения Омского городского Совета «</w:t>
            </w:r>
            <w:r w:rsidRPr="005F4387">
              <w:rPr>
                <w:bCs/>
              </w:rPr>
              <w:t>О порядке использования населением объектов спорта, находящихся в собственности муниципального образования городской округ город Омск Омской области</w:t>
            </w:r>
            <w:r w:rsidRPr="005F4387">
              <w:t>».</w:t>
            </w:r>
          </w:p>
          <w:p w:rsidR="005F4387" w:rsidRPr="005F4387" w:rsidRDefault="005F4387" w:rsidP="00945F87">
            <w:pPr>
              <w:ind w:firstLine="709"/>
              <w:jc w:val="both"/>
            </w:pPr>
            <w:r w:rsidRPr="0087472B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F41EA7" w:rsidRPr="003758A9" w:rsidTr="00CA611B">
        <w:trPr>
          <w:jc w:val="center"/>
        </w:trPr>
        <w:tc>
          <w:tcPr>
            <w:tcW w:w="567" w:type="dxa"/>
          </w:tcPr>
          <w:p w:rsidR="00F41EA7" w:rsidRDefault="00F41EA7" w:rsidP="005F4387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F41EA7" w:rsidRPr="00F41EA7" w:rsidRDefault="00F41EA7" w:rsidP="00F41EA7">
            <w:pPr>
              <w:jc w:val="both"/>
            </w:pPr>
            <w:r w:rsidRPr="00F41EA7">
              <w:t>О заключении правового управления Омского городского Совета о Федеральном законе от 29.12.2022 № 605-ФЗ «О внесении изменений в отдельные законодательные акты Российской Федерации» и необходимости внесения изменений в некоторые Решения Омского городского Совета.</w:t>
            </w:r>
          </w:p>
          <w:p w:rsidR="00F41EA7" w:rsidRPr="005F4387" w:rsidRDefault="00F41EA7" w:rsidP="00945F87">
            <w:pPr>
              <w:jc w:val="both"/>
            </w:pPr>
          </w:p>
        </w:tc>
        <w:tc>
          <w:tcPr>
            <w:tcW w:w="8930" w:type="dxa"/>
          </w:tcPr>
          <w:p w:rsidR="00F41EA7" w:rsidRPr="00F41EA7" w:rsidRDefault="00F41EA7" w:rsidP="00F41EA7">
            <w:pPr>
              <w:ind w:firstLine="725"/>
              <w:jc w:val="both"/>
            </w:pPr>
            <w:r w:rsidRPr="00F41EA7">
              <w:t>1. Поддержать заключение правового управления Омского городского Совета о Федеральном законе от 29.12.2022 № 605-ФЗ «О внесении изменений в отдельные законодательные акты Российской Федерации» и представленный проект Решения Омского городского Совета «О внесении изменений в некоторые Решения Омского городского Совета».</w:t>
            </w:r>
          </w:p>
          <w:p w:rsidR="00F41EA7" w:rsidRPr="00F41EA7" w:rsidRDefault="00F41EA7" w:rsidP="00F41EA7">
            <w:pPr>
              <w:ind w:firstLine="709"/>
              <w:jc w:val="both"/>
            </w:pPr>
            <w:r w:rsidRPr="00F41EA7">
              <w:t>2. Направить проект Решения Председателю Омского городского Совета.</w:t>
            </w:r>
          </w:p>
          <w:p w:rsidR="00F41EA7" w:rsidRPr="00F41EA7" w:rsidRDefault="00F41EA7" w:rsidP="00F41EA7">
            <w:pPr>
              <w:ind w:firstLine="709"/>
              <w:jc w:val="both"/>
            </w:pPr>
            <w:r w:rsidRPr="00F41EA7">
              <w:t>Предложить включить проект Решения</w:t>
            </w:r>
            <w:r w:rsidRPr="00F41EA7">
              <w:rPr>
                <w:bCs/>
              </w:rPr>
              <w:t xml:space="preserve"> в проект повестки заседания </w:t>
            </w:r>
            <w:r w:rsidRPr="00F41EA7">
              <w:t>Омского городского Совета.</w:t>
            </w:r>
          </w:p>
          <w:p w:rsidR="00F41EA7" w:rsidRPr="00F41EA7" w:rsidRDefault="00F41EA7" w:rsidP="00F41EA7">
            <w:pPr>
              <w:ind w:firstLine="709"/>
              <w:jc w:val="both"/>
            </w:pPr>
            <w:r w:rsidRPr="00F41EA7">
              <w:t xml:space="preserve">Рекомендовать Омскому городскому Совету принять проект Решения к рассмотрению. </w:t>
            </w:r>
          </w:p>
          <w:p w:rsidR="00F41EA7" w:rsidRDefault="00F41EA7" w:rsidP="00F41EA7">
            <w:pPr>
              <w:ind w:left="-102" w:firstLine="811"/>
              <w:jc w:val="both"/>
            </w:pPr>
            <w:r w:rsidRPr="00F41EA7">
              <w:t>3. Провести</w:t>
            </w:r>
            <w:r w:rsidRPr="00F41EA7">
              <w:rPr>
                <w:bCs/>
              </w:rPr>
              <w:t xml:space="preserve"> оценку регулирующего воздействия указанного проекта </w:t>
            </w:r>
            <w:r w:rsidRPr="00F41EA7">
              <w:t> </w:t>
            </w:r>
            <w:r w:rsidRPr="00F41EA7">
              <w:rPr>
                <w:bCs/>
              </w:rPr>
              <w:t xml:space="preserve"> в соответствии с Решением Омского городского Совета </w:t>
            </w:r>
            <w:r w:rsidRPr="00F41EA7">
              <w:t>от 20.07.2022 № 443 «Об 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</w:r>
          </w:p>
          <w:p w:rsidR="00F41EA7" w:rsidRDefault="007E18FD" w:rsidP="00A67DDB">
            <w:pPr>
              <w:ind w:firstLine="709"/>
              <w:jc w:val="both"/>
            </w:pPr>
            <w:r>
              <w:rPr>
                <w:bCs/>
              </w:rPr>
              <w:lastRenderedPageBreak/>
              <w:t>4</w:t>
            </w:r>
            <w:r w:rsidR="00F41EA7" w:rsidRPr="00F41EA7">
              <w:rPr>
                <w:bCs/>
              </w:rPr>
              <w:t>. </w:t>
            </w:r>
            <w:r w:rsidR="00F41EA7" w:rsidRPr="00F41EA7">
              <w:rPr>
                <w:color w:val="1C1C1C"/>
              </w:rPr>
              <w:t xml:space="preserve">После </w:t>
            </w:r>
            <w:r w:rsidR="00F41EA7" w:rsidRPr="00F41EA7">
              <w:rPr>
                <w:color w:val="000000"/>
              </w:rPr>
              <w:t>проведения оценки регулирующего воздействия р</w:t>
            </w:r>
            <w:r w:rsidR="00F41EA7" w:rsidRPr="00F41EA7">
              <w:t xml:space="preserve">ассмотреть </w:t>
            </w:r>
            <w:r w:rsidR="00F41EA7" w:rsidRPr="00F41EA7">
              <w:rPr>
                <w:color w:val="1C1C1C"/>
              </w:rPr>
              <w:t>указанный проект Решения</w:t>
            </w:r>
            <w:r w:rsidR="00F41EA7" w:rsidRPr="00F41EA7">
              <w:t xml:space="preserve"> на заседании комитета Омского городского Совета по муниципальной собственности.</w:t>
            </w:r>
          </w:p>
          <w:p w:rsidR="007E18FD" w:rsidRPr="005F4387" w:rsidRDefault="007E18FD" w:rsidP="006343C8">
            <w:pPr>
              <w:ind w:left="-102" w:firstLine="811"/>
              <w:jc w:val="both"/>
            </w:pPr>
            <w:r>
              <w:t xml:space="preserve">5. </w:t>
            </w:r>
            <w:r w:rsidR="006343C8">
              <w:t>Определить с</w:t>
            </w:r>
            <w:r>
              <w:t>рок проведения экономической оценки</w:t>
            </w:r>
            <w:r w:rsidR="006343C8">
              <w:t>:</w:t>
            </w:r>
            <w:r>
              <w:t xml:space="preserve"> до 05.04.2023.</w:t>
            </w: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Default="00F41EA7" w:rsidP="005F4387">
            <w:pPr>
              <w:jc w:val="center"/>
            </w:pPr>
            <w:r>
              <w:lastRenderedPageBreak/>
              <w:t>4</w:t>
            </w:r>
            <w:r w:rsidR="005F4387">
              <w:t>.</w:t>
            </w:r>
          </w:p>
        </w:tc>
        <w:tc>
          <w:tcPr>
            <w:tcW w:w="4957" w:type="dxa"/>
          </w:tcPr>
          <w:p w:rsidR="002C4ACA" w:rsidRPr="00234E26" w:rsidRDefault="00234E26" w:rsidP="002C4ACA">
            <w:pPr>
              <w:jc w:val="both"/>
              <w:rPr>
                <w:color w:val="000000"/>
              </w:rPr>
            </w:pPr>
            <w:r w:rsidRPr="00234E26">
              <w:rPr>
                <w:lang w:eastAsia="en-US"/>
              </w:rPr>
              <w:t>О проекте Постановления Омского городского Совета «</w:t>
            </w:r>
            <w:r w:rsidRPr="00234E26">
              <w:t>Об утверждении перечня имущества, находящегося в</w:t>
            </w:r>
            <w:r w:rsidRPr="00234E26">
              <w:rPr>
                <w:bCs/>
              </w:rPr>
              <w:t xml:space="preserve"> собственности Омской области</w:t>
            </w:r>
            <w:r w:rsidRPr="00234E26">
              <w:t xml:space="preserve">, предлагаемого к безвозмездному отчуждению в собственность </w:t>
            </w:r>
            <w:r w:rsidRPr="00234E26">
              <w:rPr>
                <w:bCs/>
              </w:rPr>
              <w:t>муниципального образования городской округ город Омск Омской области</w:t>
            </w:r>
            <w:r w:rsidRPr="00234E26">
              <w:rPr>
                <w:lang w:eastAsia="en-US"/>
              </w:rPr>
              <w:t xml:space="preserve">» </w:t>
            </w:r>
            <w:r w:rsidRPr="00234E26">
              <w:rPr>
                <w:i/>
                <w:lang w:eastAsia="en-US"/>
              </w:rPr>
              <w:t>(объекты по ул. 21-я Северная)</w:t>
            </w:r>
            <w:r w:rsidRPr="00234E26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8930" w:type="dxa"/>
          </w:tcPr>
          <w:p w:rsidR="00234E26" w:rsidRPr="00234E26" w:rsidRDefault="00234E26" w:rsidP="00234E26">
            <w:pPr>
              <w:ind w:right="1" w:firstLine="708"/>
              <w:jc w:val="both"/>
            </w:pPr>
            <w:r w:rsidRPr="00234E26">
              <w:t>Внести на заседание Омского городского Совета проект Постановления Омского городского Совета «Об утверждении перечня имущества, находящегося в</w:t>
            </w:r>
            <w:r w:rsidRPr="00234E26">
              <w:rPr>
                <w:bCs/>
              </w:rPr>
              <w:t xml:space="preserve"> собственности Омской области</w:t>
            </w:r>
            <w:r w:rsidRPr="00234E26">
              <w:t xml:space="preserve">, предлагаемого к безвозмездному отчуждению в собственность </w:t>
            </w:r>
            <w:r w:rsidRPr="00234E26">
              <w:rPr>
                <w:bCs/>
              </w:rPr>
              <w:t>муниципального образования городской округ город Омск Омской области</w:t>
            </w:r>
            <w:r w:rsidRPr="00234E26">
              <w:rPr>
                <w:color w:val="000000" w:themeColor="text1"/>
              </w:rPr>
              <w:t>»</w:t>
            </w:r>
            <w:r w:rsidRPr="00234E26">
              <w:t xml:space="preserve">. </w:t>
            </w:r>
          </w:p>
          <w:p w:rsidR="00234E26" w:rsidRPr="00234E26" w:rsidRDefault="00234E26" w:rsidP="00234E26">
            <w:pPr>
              <w:ind w:right="1" w:firstLine="708"/>
              <w:jc w:val="both"/>
            </w:pPr>
            <w:r w:rsidRPr="00234E26">
              <w:t xml:space="preserve">Рекомендовать Омскому городскому Совету принять Постановление. </w:t>
            </w:r>
          </w:p>
          <w:p w:rsidR="005F4387" w:rsidRPr="00234E26" w:rsidRDefault="005F4387" w:rsidP="00234E26">
            <w:pPr>
              <w:ind w:firstLine="708"/>
              <w:jc w:val="both"/>
            </w:pP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Default="00F41EA7" w:rsidP="005F4387">
            <w:pPr>
              <w:jc w:val="center"/>
            </w:pPr>
            <w:r>
              <w:t>5</w:t>
            </w:r>
            <w:r w:rsidR="005F4387">
              <w:t>.</w:t>
            </w:r>
          </w:p>
        </w:tc>
        <w:tc>
          <w:tcPr>
            <w:tcW w:w="4957" w:type="dxa"/>
          </w:tcPr>
          <w:p w:rsidR="005F4387" w:rsidRDefault="004C155E" w:rsidP="00945F87">
            <w:pPr>
              <w:jc w:val="both"/>
              <w:rPr>
                <w:lang w:eastAsia="en-US"/>
              </w:rPr>
            </w:pPr>
            <w:r w:rsidRPr="00945F87">
              <w:rPr>
                <w:lang w:eastAsia="en-US"/>
              </w:rPr>
              <w:t>О проекте Постановления Омского городского Совета «</w:t>
            </w:r>
            <w:r w:rsidRPr="00945F87">
              <w:t>Об утверждении перечня имущества, находящегося в</w:t>
            </w:r>
            <w:r w:rsidRPr="00945F87">
              <w:rPr>
                <w:bCs/>
              </w:rPr>
              <w:t xml:space="preserve"> собственности Омской области</w:t>
            </w:r>
            <w:r w:rsidRPr="00945F87">
              <w:t xml:space="preserve">, предлагаемого к безвозмездному отчуждению в собственность </w:t>
            </w:r>
            <w:r w:rsidRPr="00945F87">
              <w:rPr>
                <w:bCs/>
              </w:rPr>
              <w:t>муниципального образования городской округ город Омск Омской области</w:t>
            </w:r>
            <w:r w:rsidRPr="00945F87">
              <w:rPr>
                <w:lang w:eastAsia="en-US"/>
              </w:rPr>
              <w:t xml:space="preserve">» </w:t>
            </w:r>
            <w:r w:rsidRPr="00945F87">
              <w:rPr>
                <w:i/>
                <w:lang w:eastAsia="en-US"/>
              </w:rPr>
              <w:t>(объекты по ул. </w:t>
            </w:r>
            <w:r w:rsidRPr="00945F87">
              <w:rPr>
                <w:i/>
                <w:lang w:val="en-US" w:eastAsia="en-US"/>
              </w:rPr>
              <w:t>XX</w:t>
            </w:r>
            <w:r w:rsidRPr="00945F87">
              <w:rPr>
                <w:i/>
                <w:lang w:eastAsia="en-US"/>
              </w:rPr>
              <w:t> Партсъезда)</w:t>
            </w:r>
            <w:r w:rsidRPr="00945F87">
              <w:rPr>
                <w:lang w:eastAsia="en-US"/>
              </w:rPr>
              <w:t>.</w:t>
            </w:r>
          </w:p>
          <w:p w:rsidR="007E18FD" w:rsidRPr="00945F87" w:rsidRDefault="007E18FD" w:rsidP="00945F87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945F87" w:rsidRPr="00945F87" w:rsidRDefault="00945F87" w:rsidP="00945F87">
            <w:pPr>
              <w:ind w:right="1" w:firstLine="708"/>
              <w:jc w:val="both"/>
            </w:pPr>
            <w:r w:rsidRPr="00945F87">
              <w:t>Внести на заседание Омского городского Совета проект Постановления Омского городского Совета «Об утверждении перечня имущества, находящегося в</w:t>
            </w:r>
            <w:r w:rsidRPr="00945F87">
              <w:rPr>
                <w:bCs/>
              </w:rPr>
              <w:t xml:space="preserve"> собственности Омской области</w:t>
            </w:r>
            <w:r w:rsidRPr="00945F87">
              <w:t xml:space="preserve">, предлагаемого к безвозмездному отчуждению в собственность </w:t>
            </w:r>
            <w:r w:rsidRPr="00945F87">
              <w:rPr>
                <w:bCs/>
              </w:rPr>
              <w:t>муниципального образования городской округ город Омск Омской области</w:t>
            </w:r>
            <w:r w:rsidRPr="00945F87">
              <w:rPr>
                <w:color w:val="000000" w:themeColor="text1"/>
              </w:rPr>
              <w:t>»</w:t>
            </w:r>
            <w:r w:rsidRPr="00945F87">
              <w:t xml:space="preserve">. </w:t>
            </w:r>
          </w:p>
          <w:p w:rsidR="00945F87" w:rsidRPr="00945F87" w:rsidRDefault="00945F87" w:rsidP="00945F87">
            <w:pPr>
              <w:ind w:right="1" w:firstLine="708"/>
              <w:jc w:val="both"/>
            </w:pPr>
            <w:r w:rsidRPr="00945F87">
              <w:t xml:space="preserve">Рекомендовать Омскому городскому Совету принять Постановление. </w:t>
            </w:r>
          </w:p>
          <w:p w:rsidR="005F4387" w:rsidRPr="00945F87" w:rsidRDefault="005F4387" w:rsidP="005F4387">
            <w:pPr>
              <w:ind w:firstLine="708"/>
              <w:jc w:val="both"/>
            </w:pPr>
          </w:p>
        </w:tc>
      </w:tr>
      <w:tr w:rsidR="00391822" w:rsidRPr="003758A9" w:rsidTr="00CA611B">
        <w:trPr>
          <w:jc w:val="center"/>
        </w:trPr>
        <w:tc>
          <w:tcPr>
            <w:tcW w:w="567" w:type="dxa"/>
          </w:tcPr>
          <w:p w:rsidR="00391822" w:rsidRDefault="00F41EA7" w:rsidP="005F4387">
            <w:pPr>
              <w:jc w:val="center"/>
            </w:pPr>
            <w:r>
              <w:t>6</w:t>
            </w:r>
            <w:r w:rsidR="00391822">
              <w:t>.</w:t>
            </w:r>
          </w:p>
        </w:tc>
        <w:tc>
          <w:tcPr>
            <w:tcW w:w="4957" w:type="dxa"/>
          </w:tcPr>
          <w:p w:rsidR="00391822" w:rsidRDefault="00391822" w:rsidP="00945F87">
            <w:pPr>
              <w:jc w:val="both"/>
              <w:rPr>
                <w:lang w:eastAsia="en-US"/>
              </w:rPr>
            </w:pPr>
            <w:r w:rsidRPr="00391822">
              <w:rPr>
                <w:lang w:eastAsia="en-US"/>
              </w:rPr>
              <w:t>О проекте Постановления Омского городского Совета «</w:t>
            </w:r>
            <w:r w:rsidRPr="00391822">
              <w:rPr>
                <w:bCs/>
              </w:rPr>
              <w:t>О внесении изменения в перечень объектов, в отношении которых планируется заключение концессионных соглашений в 2023 году, утвержденный Постановлением Омского городского Совета от 14.12.2022 № 117</w:t>
            </w:r>
            <w:r w:rsidRPr="00391822">
              <w:rPr>
                <w:lang w:eastAsia="en-US"/>
              </w:rPr>
              <w:t>».</w:t>
            </w:r>
          </w:p>
          <w:p w:rsidR="002C4ACA" w:rsidRPr="00391822" w:rsidRDefault="002C4ACA" w:rsidP="00945F87">
            <w:pPr>
              <w:jc w:val="both"/>
              <w:rPr>
                <w:lang w:eastAsia="en-US"/>
              </w:rPr>
            </w:pPr>
          </w:p>
        </w:tc>
        <w:tc>
          <w:tcPr>
            <w:tcW w:w="8930" w:type="dxa"/>
          </w:tcPr>
          <w:p w:rsidR="00391822" w:rsidRPr="00391822" w:rsidRDefault="00391822" w:rsidP="00391822">
            <w:pPr>
              <w:ind w:right="1" w:firstLine="708"/>
              <w:jc w:val="both"/>
            </w:pPr>
            <w:r w:rsidRPr="00391822">
              <w:t>Внести на заседание Омского городского Совета проект Постановления Омского городского Совета «</w:t>
            </w:r>
            <w:r w:rsidRPr="00391822">
              <w:rPr>
                <w:bCs/>
              </w:rPr>
              <w:t>О внесении изменения в перечень объектов, в отношении которых планируется заключение концессионных соглашений в 2023 году, утвержденный Постановлением Омского городского Совета от 14.12.2022 №</w:t>
            </w:r>
            <w:r>
              <w:rPr>
                <w:bCs/>
              </w:rPr>
              <w:t> </w:t>
            </w:r>
            <w:r w:rsidRPr="00391822">
              <w:rPr>
                <w:bCs/>
              </w:rPr>
              <w:t>117</w:t>
            </w:r>
            <w:r w:rsidRPr="00391822">
              <w:rPr>
                <w:color w:val="000000" w:themeColor="text1"/>
              </w:rPr>
              <w:t>»</w:t>
            </w:r>
            <w:r w:rsidRPr="00391822">
              <w:t xml:space="preserve">. </w:t>
            </w:r>
          </w:p>
          <w:p w:rsidR="00391822" w:rsidRPr="00391822" w:rsidRDefault="00391822" w:rsidP="00391822">
            <w:pPr>
              <w:ind w:right="1" w:firstLine="708"/>
              <w:jc w:val="both"/>
            </w:pPr>
            <w:r w:rsidRPr="00391822">
              <w:t xml:space="preserve">Рекомендовать Омскому городскому Совету принять Постановление. </w:t>
            </w:r>
          </w:p>
          <w:p w:rsidR="00391822" w:rsidRPr="00391822" w:rsidRDefault="00391822" w:rsidP="00391822">
            <w:pPr>
              <w:ind w:firstLine="709"/>
              <w:jc w:val="both"/>
            </w:pPr>
          </w:p>
        </w:tc>
      </w:tr>
      <w:tr w:rsidR="00F41EA7" w:rsidRPr="003758A9" w:rsidTr="00CA611B">
        <w:trPr>
          <w:jc w:val="center"/>
        </w:trPr>
        <w:tc>
          <w:tcPr>
            <w:tcW w:w="567" w:type="dxa"/>
          </w:tcPr>
          <w:p w:rsidR="00F41EA7" w:rsidRDefault="00F41EA7" w:rsidP="000D3F07">
            <w:pPr>
              <w:jc w:val="center"/>
            </w:pPr>
            <w:r>
              <w:lastRenderedPageBreak/>
              <w:t>7.</w:t>
            </w:r>
          </w:p>
        </w:tc>
        <w:tc>
          <w:tcPr>
            <w:tcW w:w="4957" w:type="dxa"/>
          </w:tcPr>
          <w:p w:rsidR="00F41EA7" w:rsidRPr="000D3F07" w:rsidRDefault="000D3F07" w:rsidP="00945F87">
            <w:pPr>
              <w:jc w:val="both"/>
              <w:rPr>
                <w:lang w:eastAsia="en-US"/>
              </w:rPr>
            </w:pPr>
            <w:r w:rsidRPr="000D3F07">
              <w:rPr>
                <w:color w:val="000000" w:themeColor="text1"/>
              </w:rPr>
              <w:t xml:space="preserve">О проекте </w:t>
            </w:r>
            <w:r w:rsidRPr="000D3F07">
              <w:t>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0D3F07">
              <w:rPr>
                <w:color w:val="000000" w:themeColor="text1"/>
                <w:lang w:eastAsia="en-US"/>
              </w:rPr>
              <w:t xml:space="preserve"> </w:t>
            </w:r>
            <w:r w:rsidRPr="000D3F07">
              <w:rPr>
                <w:i/>
                <w:lang w:eastAsia="en-US"/>
              </w:rPr>
              <w:t>(объекты по ул. Дмитриева).</w:t>
            </w:r>
          </w:p>
        </w:tc>
        <w:tc>
          <w:tcPr>
            <w:tcW w:w="8930" w:type="dxa"/>
          </w:tcPr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0D3F07">
              <w:rPr>
                <w:color w:val="000000" w:themeColor="text1"/>
              </w:rPr>
              <w:t>»</w:t>
            </w:r>
            <w:r w:rsidRPr="000D3F07">
              <w:t xml:space="preserve">. </w:t>
            </w:r>
          </w:p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 xml:space="preserve">Рекомендовать Омскому городскому Совету принять Постановление. </w:t>
            </w:r>
          </w:p>
          <w:p w:rsidR="00F41EA7" w:rsidRPr="000D3F07" w:rsidRDefault="00F41EA7" w:rsidP="00391822">
            <w:pPr>
              <w:ind w:right="1" w:firstLine="708"/>
              <w:jc w:val="both"/>
            </w:pPr>
          </w:p>
        </w:tc>
      </w:tr>
      <w:tr w:rsidR="00F41EA7" w:rsidRPr="003758A9" w:rsidTr="00CA611B">
        <w:trPr>
          <w:jc w:val="center"/>
        </w:trPr>
        <w:tc>
          <w:tcPr>
            <w:tcW w:w="567" w:type="dxa"/>
          </w:tcPr>
          <w:p w:rsidR="00F41EA7" w:rsidRDefault="00F41EA7" w:rsidP="005F4387">
            <w:pPr>
              <w:jc w:val="center"/>
            </w:pPr>
            <w:r>
              <w:t>8.</w:t>
            </w:r>
          </w:p>
        </w:tc>
        <w:tc>
          <w:tcPr>
            <w:tcW w:w="4957" w:type="dxa"/>
          </w:tcPr>
          <w:p w:rsidR="000D3F07" w:rsidRPr="000D3F07" w:rsidRDefault="000D3F07" w:rsidP="000D3F07">
            <w:pPr>
              <w:jc w:val="both"/>
            </w:pPr>
            <w:r w:rsidRPr="000D3F07">
              <w:t>О проекте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0D3F07">
              <w:rPr>
                <w:color w:val="000000" w:themeColor="text1"/>
                <w:lang w:eastAsia="en-US"/>
              </w:rPr>
              <w:t xml:space="preserve"> </w:t>
            </w:r>
            <w:r w:rsidRPr="000D3F07">
              <w:rPr>
                <w:i/>
                <w:lang w:eastAsia="en-US"/>
              </w:rPr>
              <w:t>(объекты по ул. </w:t>
            </w:r>
            <w:r w:rsidRPr="000D3F07">
              <w:rPr>
                <w:i/>
                <w:lang w:val="en-US" w:eastAsia="en-US"/>
              </w:rPr>
              <w:t>XXII</w:t>
            </w:r>
            <w:r w:rsidRPr="000D3F07">
              <w:rPr>
                <w:i/>
                <w:lang w:eastAsia="en-US"/>
              </w:rPr>
              <w:t> Партсъезда)</w:t>
            </w:r>
            <w:r w:rsidRPr="000D3F07">
              <w:rPr>
                <w:lang w:eastAsia="en-US"/>
              </w:rPr>
              <w:t>.</w:t>
            </w:r>
          </w:p>
          <w:p w:rsidR="00F41EA7" w:rsidRPr="000D3F07" w:rsidRDefault="00F41EA7" w:rsidP="00945F87">
            <w:pPr>
              <w:jc w:val="both"/>
              <w:rPr>
                <w:lang w:eastAsia="en-US"/>
              </w:rPr>
            </w:pPr>
          </w:p>
        </w:tc>
        <w:tc>
          <w:tcPr>
            <w:tcW w:w="8930" w:type="dxa"/>
          </w:tcPr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0D3F07">
              <w:rPr>
                <w:color w:val="000000" w:themeColor="text1"/>
              </w:rPr>
              <w:t>»</w:t>
            </w:r>
            <w:r w:rsidRPr="000D3F07">
              <w:t xml:space="preserve">. </w:t>
            </w:r>
          </w:p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 xml:space="preserve">Рекомендовать Омскому городскому Совету принять Постановление. </w:t>
            </w:r>
          </w:p>
          <w:p w:rsidR="00F41EA7" w:rsidRPr="000D3F07" w:rsidRDefault="00F41EA7" w:rsidP="00391822">
            <w:pPr>
              <w:ind w:right="1" w:firstLine="708"/>
              <w:jc w:val="both"/>
            </w:pPr>
          </w:p>
        </w:tc>
      </w:tr>
      <w:tr w:rsidR="00F41EA7" w:rsidRPr="003758A9" w:rsidTr="00CA611B">
        <w:trPr>
          <w:jc w:val="center"/>
        </w:trPr>
        <w:tc>
          <w:tcPr>
            <w:tcW w:w="567" w:type="dxa"/>
          </w:tcPr>
          <w:p w:rsidR="00F41EA7" w:rsidRDefault="00F41EA7" w:rsidP="005F4387">
            <w:pPr>
              <w:jc w:val="center"/>
            </w:pPr>
            <w:r>
              <w:t>9.</w:t>
            </w:r>
          </w:p>
        </w:tc>
        <w:tc>
          <w:tcPr>
            <w:tcW w:w="4957" w:type="dxa"/>
          </w:tcPr>
          <w:p w:rsidR="00F41EA7" w:rsidRDefault="000D3F07" w:rsidP="00945F87">
            <w:pPr>
              <w:jc w:val="both"/>
              <w:rPr>
                <w:i/>
                <w:lang w:eastAsia="en-US"/>
              </w:rPr>
            </w:pPr>
            <w:r w:rsidRPr="000D3F07">
              <w:rPr>
                <w:color w:val="000000" w:themeColor="text1"/>
                <w:lang w:eastAsia="en-US"/>
              </w:rPr>
              <w:t>О п</w:t>
            </w:r>
            <w:r w:rsidRPr="000D3F07">
              <w:t>роекте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0D3F07">
              <w:rPr>
                <w:color w:val="000000" w:themeColor="text1"/>
                <w:lang w:eastAsia="en-US"/>
              </w:rPr>
              <w:t xml:space="preserve"> </w:t>
            </w:r>
            <w:r w:rsidRPr="002C4ACA">
              <w:rPr>
                <w:i/>
                <w:lang w:eastAsia="en-US"/>
              </w:rPr>
              <w:t>(объекты по адресу: Биофабрика,22).</w:t>
            </w:r>
          </w:p>
          <w:p w:rsidR="007E18FD" w:rsidRPr="000D3F07" w:rsidRDefault="007E18FD" w:rsidP="00945F87">
            <w:pPr>
              <w:jc w:val="both"/>
              <w:rPr>
                <w:lang w:eastAsia="en-US"/>
              </w:rPr>
            </w:pPr>
          </w:p>
        </w:tc>
        <w:tc>
          <w:tcPr>
            <w:tcW w:w="8930" w:type="dxa"/>
          </w:tcPr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0D3F07">
              <w:rPr>
                <w:color w:val="000000" w:themeColor="text1"/>
              </w:rPr>
              <w:t>»</w:t>
            </w:r>
            <w:r w:rsidRPr="000D3F07">
              <w:t xml:space="preserve">. </w:t>
            </w:r>
          </w:p>
          <w:p w:rsidR="000D3F07" w:rsidRPr="000D3F07" w:rsidRDefault="000D3F07" w:rsidP="000D3F07">
            <w:pPr>
              <w:ind w:right="1" w:firstLine="708"/>
              <w:jc w:val="both"/>
            </w:pPr>
            <w:r w:rsidRPr="000D3F07">
              <w:t xml:space="preserve">Рекомендовать Омскому городскому Совету принять Постановление. </w:t>
            </w:r>
          </w:p>
          <w:p w:rsidR="00F41EA7" w:rsidRPr="000D3F07" w:rsidRDefault="00F41EA7" w:rsidP="00391822">
            <w:pPr>
              <w:ind w:right="1" w:firstLine="708"/>
              <w:jc w:val="both"/>
            </w:pP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Default="00F41EA7" w:rsidP="005F4387">
            <w:pPr>
              <w:jc w:val="center"/>
            </w:pPr>
            <w:r>
              <w:lastRenderedPageBreak/>
              <w:t>10</w:t>
            </w:r>
            <w:r w:rsidR="005F4387">
              <w:t>.</w:t>
            </w:r>
          </w:p>
        </w:tc>
        <w:tc>
          <w:tcPr>
            <w:tcW w:w="4957" w:type="dxa"/>
          </w:tcPr>
          <w:p w:rsidR="005F4387" w:rsidRPr="00945F87" w:rsidRDefault="00945F87" w:rsidP="005F4387">
            <w:pPr>
              <w:jc w:val="both"/>
              <w:rPr>
                <w:color w:val="000000"/>
              </w:rPr>
            </w:pPr>
            <w:r w:rsidRPr="00945F87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образовательного учреждения дополнительного образования города Омска «Дом творчества «Кировский» </w:t>
            </w:r>
            <w:r w:rsidRPr="00945F87">
              <w:rPr>
                <w:color w:val="000000" w:themeColor="text1"/>
              </w:rPr>
              <w:t xml:space="preserve">о даче согласия </w:t>
            </w:r>
            <w:r w:rsidRPr="00945F87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945F87" w:rsidRPr="00945F87" w:rsidRDefault="00945F87" w:rsidP="00945F87">
            <w:pPr>
              <w:ind w:firstLine="709"/>
              <w:jc w:val="both"/>
            </w:pPr>
            <w:r w:rsidRPr="00945F87">
              <w:t xml:space="preserve">1. Поддержать обращение </w:t>
            </w:r>
            <w:r w:rsidRPr="00945F87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образовательного учреждения дополнительного образования города Омска «Дом творчества «Кировский» </w:t>
            </w:r>
            <w:r w:rsidRPr="00945F87">
              <w:t xml:space="preserve">о даче согласия </w:t>
            </w:r>
            <w:r w:rsidRPr="00945F8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945F8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945F87">
              <w:t>.</w:t>
            </w:r>
          </w:p>
          <w:p w:rsidR="00945F87" w:rsidRPr="00945F87" w:rsidRDefault="00945F87" w:rsidP="00945F87">
            <w:pPr>
              <w:ind w:firstLine="709"/>
              <w:jc w:val="both"/>
            </w:pPr>
            <w:r w:rsidRPr="00945F87">
              <w:t xml:space="preserve">2. Подготовить проект Постановления Омского городского Совета «О даче согласия </w:t>
            </w:r>
            <w:r w:rsidRPr="00945F87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образовательному учреждению дополнительного образования города Омска «Дом творчества «Кировский» </w:t>
            </w:r>
            <w:r w:rsidRPr="00945F8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945F8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945F87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945F87">
              <w:t xml:space="preserve">. </w:t>
            </w:r>
          </w:p>
          <w:p w:rsidR="00945F87" w:rsidRPr="00945F87" w:rsidRDefault="00945F87" w:rsidP="00945F87">
            <w:pPr>
              <w:ind w:firstLine="709"/>
              <w:jc w:val="both"/>
            </w:pPr>
            <w:r w:rsidRPr="00945F87">
              <w:t>Направить проект Постановления Председателю Омского городского Совета.</w:t>
            </w:r>
          </w:p>
          <w:p w:rsidR="00945F87" w:rsidRPr="00945F87" w:rsidRDefault="00945F87" w:rsidP="00945F87">
            <w:pPr>
              <w:ind w:firstLine="709"/>
              <w:jc w:val="both"/>
            </w:pPr>
            <w:r w:rsidRPr="00945F87">
              <w:t>Предложить включить проект Постановления</w:t>
            </w:r>
            <w:r w:rsidRPr="00945F87">
              <w:rPr>
                <w:bCs/>
              </w:rPr>
              <w:t xml:space="preserve"> в проект повестки заседания </w:t>
            </w:r>
            <w:r w:rsidRPr="00945F87">
              <w:t>Омского городского Совета.</w:t>
            </w:r>
          </w:p>
          <w:p w:rsidR="005F4387" w:rsidRPr="00945F87" w:rsidRDefault="00945F87" w:rsidP="00945F87">
            <w:pPr>
              <w:ind w:firstLine="709"/>
              <w:jc w:val="both"/>
            </w:pPr>
            <w:r w:rsidRPr="00945F87">
              <w:t>Рекомендовать Омскому городскому Совету принять Постановление.</w:t>
            </w:r>
          </w:p>
        </w:tc>
      </w:tr>
      <w:tr w:rsidR="00132151" w:rsidRPr="003758A9" w:rsidTr="00CA611B">
        <w:trPr>
          <w:jc w:val="center"/>
        </w:trPr>
        <w:tc>
          <w:tcPr>
            <w:tcW w:w="567" w:type="dxa"/>
          </w:tcPr>
          <w:p w:rsidR="00132151" w:rsidRDefault="00132151" w:rsidP="00132151">
            <w:pPr>
              <w:jc w:val="center"/>
            </w:pPr>
            <w:r>
              <w:t>11.</w:t>
            </w:r>
          </w:p>
          <w:p w:rsidR="00132151" w:rsidRDefault="00132151" w:rsidP="00132151">
            <w:pPr>
              <w:jc w:val="center"/>
            </w:pPr>
          </w:p>
          <w:p w:rsidR="00132151" w:rsidRDefault="00132151" w:rsidP="00132151">
            <w:pPr>
              <w:jc w:val="center"/>
            </w:pPr>
          </w:p>
        </w:tc>
        <w:tc>
          <w:tcPr>
            <w:tcW w:w="4957" w:type="dxa"/>
          </w:tcPr>
          <w:p w:rsidR="00132151" w:rsidRPr="00A06F0B" w:rsidRDefault="00132151" w:rsidP="00132151">
            <w:pPr>
              <w:jc w:val="both"/>
              <w:rPr>
                <w:color w:val="000000"/>
              </w:rPr>
            </w:pPr>
            <w:r w:rsidRPr="00A06F0B">
              <w:rPr>
                <w:color w:val="000000" w:themeColor="text1"/>
                <w:lang w:eastAsia="en-US"/>
              </w:rPr>
              <w:t>О проекте Решения Омского городского Совета</w:t>
            </w:r>
            <w:r w:rsidRPr="00A06F0B">
              <w:rPr>
                <w:color w:val="000000" w:themeColor="text1"/>
              </w:rPr>
              <w:t xml:space="preserve"> «О внесении изменений в некоторые </w:t>
            </w:r>
            <w:r w:rsidRPr="00A06F0B">
              <w:rPr>
                <w:bCs/>
                <w:color w:val="000000" w:themeColor="text1"/>
              </w:rPr>
              <w:t>Решения Омского городского Совета».</w:t>
            </w:r>
          </w:p>
        </w:tc>
        <w:tc>
          <w:tcPr>
            <w:tcW w:w="8930" w:type="dxa"/>
          </w:tcPr>
          <w:p w:rsidR="000C6B52" w:rsidRPr="00A80747" w:rsidRDefault="000C6B52" w:rsidP="000C6B52">
            <w:pPr>
              <w:ind w:firstLine="708"/>
              <w:jc w:val="both"/>
            </w:pPr>
            <w:r w:rsidRPr="00A80747">
              <w:t>1. Внести на заседание Омского городского Совета доработанный проект Решения Омского городского Совета «</w:t>
            </w:r>
            <w:r w:rsidRPr="00A80747">
              <w:rPr>
                <w:color w:val="000000" w:themeColor="text1"/>
              </w:rPr>
              <w:t xml:space="preserve">О внесении изменений в некоторые </w:t>
            </w:r>
            <w:r w:rsidRPr="00A80747">
              <w:rPr>
                <w:bCs/>
                <w:color w:val="000000" w:themeColor="text1"/>
              </w:rPr>
              <w:t>Решения Омского городского Совета</w:t>
            </w:r>
            <w:r w:rsidRPr="00A80747">
              <w:t>».</w:t>
            </w:r>
          </w:p>
          <w:p w:rsidR="000C6B52" w:rsidRPr="00A80747" w:rsidRDefault="000C6B52" w:rsidP="000C6B52">
            <w:pPr>
              <w:ind w:firstLine="709"/>
              <w:jc w:val="both"/>
            </w:pPr>
            <w:r w:rsidRPr="00A80747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132151" w:rsidRPr="00A06F0B" w:rsidRDefault="00A80747" w:rsidP="00C74B86">
            <w:pPr>
              <w:ind w:firstLine="709"/>
              <w:jc w:val="both"/>
            </w:pPr>
            <w:r w:rsidRPr="00A80747">
              <w:t>2. </w:t>
            </w:r>
            <w:r w:rsidRPr="00A80747">
              <w:t>Поддержать предложение депутата Омского городского Совета Лунева</w:t>
            </w:r>
            <w:r>
              <w:t> </w:t>
            </w:r>
            <w:r w:rsidRPr="00A80747">
              <w:t>А.Ю. об обращении в Региональную энергетическую комиссию Омской области для получения до заседания Омского городского Совета разъяснений: будут ли учитываться при расчёте тарифов газораспределительных организаций по транспортировке газа расходы на содержание объектов газоснабжения, переданных данным организациям на праве безвозмездного пользования.</w:t>
            </w:r>
            <w:bookmarkStart w:id="0" w:name="_GoBack"/>
            <w:bookmarkEnd w:id="0"/>
          </w:p>
        </w:tc>
      </w:tr>
      <w:tr w:rsidR="00132151" w:rsidRPr="003758A9" w:rsidTr="00CA611B">
        <w:trPr>
          <w:jc w:val="center"/>
        </w:trPr>
        <w:tc>
          <w:tcPr>
            <w:tcW w:w="567" w:type="dxa"/>
          </w:tcPr>
          <w:p w:rsidR="00132151" w:rsidRDefault="00132151" w:rsidP="00132151">
            <w:pPr>
              <w:jc w:val="center"/>
            </w:pPr>
            <w:r>
              <w:t>12.</w:t>
            </w:r>
          </w:p>
        </w:tc>
        <w:tc>
          <w:tcPr>
            <w:tcW w:w="4957" w:type="dxa"/>
          </w:tcPr>
          <w:p w:rsidR="00132151" w:rsidRPr="00E61F8F" w:rsidRDefault="00132151" w:rsidP="00132151">
            <w:pPr>
              <w:jc w:val="both"/>
            </w:pPr>
            <w:r w:rsidRPr="00E61F8F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E61F8F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E61F8F">
              <w:t xml:space="preserve">о даче согласия </w:t>
            </w:r>
            <w:r w:rsidRPr="00E61F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61F8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61F8F">
              <w:t>.</w:t>
            </w:r>
          </w:p>
          <w:p w:rsidR="00132151" w:rsidRPr="00A33504" w:rsidRDefault="00132151" w:rsidP="0013215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32151" w:rsidRPr="005F4387" w:rsidRDefault="00132151" w:rsidP="00132151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132151" w:rsidRPr="00BA0328" w:rsidRDefault="00132151" w:rsidP="00132151">
            <w:pPr>
              <w:ind w:firstLine="709"/>
              <w:jc w:val="both"/>
            </w:pPr>
            <w:r w:rsidRPr="00BA0328">
              <w:t xml:space="preserve">1. Поддержать обращение </w:t>
            </w:r>
            <w:r w:rsidRPr="00BA0328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BA0328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BA0328">
              <w:t xml:space="preserve"> о даче согласия </w:t>
            </w:r>
            <w:r w:rsidRPr="00BA0328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BA0328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BA0328">
              <w:t>.</w:t>
            </w:r>
          </w:p>
          <w:p w:rsidR="00132151" w:rsidRPr="00BA0328" w:rsidRDefault="00132151" w:rsidP="00132151">
            <w:pPr>
              <w:ind w:firstLine="709"/>
              <w:jc w:val="both"/>
            </w:pPr>
            <w:r w:rsidRPr="00BA0328">
              <w:t xml:space="preserve">2. Подготовить проект Постановления Омского городского Совета «О даче согласия </w:t>
            </w:r>
            <w:r w:rsidRPr="00BA0328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BA0328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BA0328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BA0328">
              <w:t xml:space="preserve">. </w:t>
            </w:r>
          </w:p>
          <w:p w:rsidR="00132151" w:rsidRPr="00BA0328" w:rsidRDefault="00132151" w:rsidP="00132151">
            <w:pPr>
              <w:ind w:firstLine="709"/>
              <w:jc w:val="both"/>
            </w:pPr>
            <w:r w:rsidRPr="00BA0328">
              <w:lastRenderedPageBreak/>
              <w:t>Направить проект Постановления Председателю Омского городского Совета.</w:t>
            </w:r>
          </w:p>
          <w:p w:rsidR="00132151" w:rsidRPr="00BA0328" w:rsidRDefault="00132151" w:rsidP="00132151">
            <w:pPr>
              <w:ind w:firstLine="709"/>
              <w:jc w:val="both"/>
            </w:pPr>
            <w:r w:rsidRPr="00BA0328">
              <w:t>Предложить включить проект Постановления</w:t>
            </w:r>
            <w:r w:rsidRPr="00BA0328">
              <w:rPr>
                <w:bCs/>
              </w:rPr>
              <w:t xml:space="preserve"> в проект повестки очередного заседания </w:t>
            </w:r>
            <w:r w:rsidRPr="00BA0328">
              <w:t>Омского городского Совета.</w:t>
            </w:r>
          </w:p>
          <w:p w:rsidR="00132151" w:rsidRPr="005F4387" w:rsidRDefault="00132151" w:rsidP="00132151">
            <w:pPr>
              <w:ind w:firstLine="709"/>
              <w:jc w:val="both"/>
            </w:pPr>
            <w:r w:rsidRPr="00BA0328">
              <w:t>Рекомендовать Омскому городскому Совету принять Постановление.</w:t>
            </w:r>
          </w:p>
        </w:tc>
      </w:tr>
      <w:tr w:rsidR="005F4387" w:rsidRPr="003758A9" w:rsidTr="00CA611B">
        <w:trPr>
          <w:jc w:val="center"/>
        </w:trPr>
        <w:tc>
          <w:tcPr>
            <w:tcW w:w="567" w:type="dxa"/>
          </w:tcPr>
          <w:p w:rsidR="005F4387" w:rsidRDefault="00F41EA7" w:rsidP="00132151">
            <w:pPr>
              <w:jc w:val="center"/>
            </w:pPr>
            <w:r>
              <w:lastRenderedPageBreak/>
              <w:t>1</w:t>
            </w:r>
            <w:r w:rsidR="00132151">
              <w:t>3</w:t>
            </w:r>
            <w:r w:rsidR="00F97113">
              <w:t>.</w:t>
            </w:r>
          </w:p>
        </w:tc>
        <w:tc>
          <w:tcPr>
            <w:tcW w:w="4957" w:type="dxa"/>
          </w:tcPr>
          <w:p w:rsidR="005F4387" w:rsidRPr="00F97113" w:rsidRDefault="00F97113" w:rsidP="005F4387">
            <w:pPr>
              <w:jc w:val="both"/>
              <w:rPr>
                <w:color w:val="000000"/>
              </w:rPr>
            </w:pPr>
            <w:r w:rsidRPr="00F97113">
              <w:rPr>
                <w:rStyle w:val="FontStyle17"/>
                <w:sz w:val="24"/>
                <w:szCs w:val="24"/>
              </w:rPr>
              <w:t xml:space="preserve">Об обращении </w:t>
            </w:r>
            <w:r w:rsidRPr="00F97113">
              <w:rPr>
                <w:rFonts w:eastAsiaTheme="minorHAnsi"/>
                <w:bCs/>
                <w:lang w:eastAsia="en-US"/>
              </w:rPr>
              <w:t>организаций, представляющих интересы предпринимателей и работодателей Омской области, Союза «Торгово-промышленная палата Омской области» по проблеме повышения арендной платы за земельные участки, расположенные на территории города Омска, в связи с принятием Решения Омского городского Совета от 05.10.2022 № 4 «О внесении изменений в Решение Омского городского Совета от 10.04.2019 № 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Кд».</w:t>
            </w:r>
          </w:p>
        </w:tc>
        <w:tc>
          <w:tcPr>
            <w:tcW w:w="8930" w:type="dxa"/>
          </w:tcPr>
          <w:p w:rsidR="00F61AB0" w:rsidRPr="00F61AB0" w:rsidRDefault="00F61AB0" w:rsidP="00F61AB0">
            <w:pPr>
              <w:ind w:right="33" w:firstLine="742"/>
              <w:jc w:val="both"/>
              <w:rPr>
                <w:bCs/>
              </w:rPr>
            </w:pPr>
            <w:r w:rsidRPr="00F61AB0">
              <w:rPr>
                <w:bCs/>
              </w:rPr>
              <w:t>1. П</w:t>
            </w:r>
            <w:r w:rsidRPr="00F61AB0">
              <w:rPr>
                <w:bCs/>
              </w:rPr>
              <w:t>ринять информацию, озвученную на заседании, к сведению</w:t>
            </w:r>
            <w:r w:rsidRPr="00F61AB0">
              <w:rPr>
                <w:bCs/>
              </w:rPr>
              <w:t>.</w:t>
            </w:r>
          </w:p>
          <w:p w:rsidR="00F61AB0" w:rsidRPr="00F61AB0" w:rsidRDefault="00F61AB0" w:rsidP="00F61AB0">
            <w:pPr>
              <w:ind w:right="33" w:firstLine="742"/>
              <w:jc w:val="both"/>
            </w:pPr>
            <w:r w:rsidRPr="00F61AB0">
              <w:rPr>
                <w:bCs/>
              </w:rPr>
              <w:t>2. П</w:t>
            </w:r>
            <w:r w:rsidRPr="00F61AB0">
              <w:t>оручить Администрации города Омска повторно рассмотреть</w:t>
            </w:r>
            <w:r>
              <w:t xml:space="preserve"> о</w:t>
            </w:r>
            <w:r w:rsidRPr="00F61AB0">
              <w:t>боснованность повышения ставок арендной платы.</w:t>
            </w:r>
          </w:p>
          <w:p w:rsidR="005F4387" w:rsidRPr="005F4387" w:rsidRDefault="005F4387" w:rsidP="00C9032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3F" w:rsidRDefault="00B3073F">
      <w:r>
        <w:separator/>
      </w:r>
    </w:p>
  </w:endnote>
  <w:endnote w:type="continuationSeparator" w:id="0">
    <w:p w:rsidR="00B3073F" w:rsidRDefault="00B3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3F" w:rsidRDefault="00B3073F">
      <w:r>
        <w:separator/>
      </w:r>
    </w:p>
  </w:footnote>
  <w:footnote w:type="continuationSeparator" w:id="0">
    <w:p w:rsidR="00B3073F" w:rsidRDefault="00B3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86">
          <w:rPr>
            <w:noProof/>
          </w:rPr>
          <w:t>5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2313"/>
    <w:rsid w:val="004A3B3A"/>
    <w:rsid w:val="004A3F21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8FD"/>
    <w:rsid w:val="007E1976"/>
    <w:rsid w:val="007E1CCE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7282"/>
    <w:rsid w:val="00907578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8AB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81FC-3584-489E-B0B7-6479F300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235</cp:revision>
  <cp:lastPrinted>2022-07-13T02:46:00Z</cp:lastPrinted>
  <dcterms:created xsi:type="dcterms:W3CDTF">2022-04-27T08:08:00Z</dcterms:created>
  <dcterms:modified xsi:type="dcterms:W3CDTF">2023-03-16T09:14:00Z</dcterms:modified>
</cp:coreProperties>
</file>