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95367B" w:rsidP="009349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 xml:space="preserve">ИНФОРМАЦИЯ О РЕШЕНИЯХ, ПРИНЯТЫХ НА ЗАСЕДАНИИ КОМИТЕТА ОМСКОГО ГОРОДСКОГО СОВЕТА </w:t>
      </w:r>
    </w:p>
    <w:p w:rsidR="00934929" w:rsidRDefault="00934929" w:rsidP="00934929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2C7C6B">
        <w:rPr>
          <w:b/>
          <w:sz w:val="26"/>
          <w:szCs w:val="26"/>
        </w:rPr>
        <w:t>24</w:t>
      </w:r>
      <w:r w:rsidRPr="00A462D7">
        <w:rPr>
          <w:b/>
          <w:sz w:val="28"/>
          <w:szCs w:val="28"/>
        </w:rPr>
        <w:t>.</w:t>
      </w:r>
      <w:r w:rsidR="002C7C6B">
        <w:rPr>
          <w:b/>
          <w:sz w:val="28"/>
          <w:szCs w:val="28"/>
        </w:rPr>
        <w:t>01</w:t>
      </w:r>
      <w:r w:rsidRPr="00A462D7">
        <w:rPr>
          <w:b/>
          <w:sz w:val="28"/>
          <w:szCs w:val="28"/>
        </w:rPr>
        <w:t>.202</w:t>
      </w:r>
      <w:r w:rsidR="002C7C6B">
        <w:rPr>
          <w:b/>
          <w:sz w:val="28"/>
          <w:szCs w:val="28"/>
        </w:rPr>
        <w:t>4</w:t>
      </w:r>
    </w:p>
    <w:p w:rsidR="00934929" w:rsidRPr="00FD3738" w:rsidRDefault="00934929" w:rsidP="00934929">
      <w:pPr>
        <w:jc w:val="center"/>
        <w:rPr>
          <w:b/>
          <w:sz w:val="16"/>
          <w:szCs w:val="16"/>
        </w:rPr>
      </w:pP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934929" w:rsidRPr="008F767C" w:rsidTr="00F9199D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2F40E4" w:rsidRPr="008F767C" w:rsidTr="00F9199D">
        <w:trPr>
          <w:jc w:val="center"/>
        </w:trPr>
        <w:tc>
          <w:tcPr>
            <w:tcW w:w="594" w:type="dxa"/>
          </w:tcPr>
          <w:p w:rsidR="002F40E4" w:rsidRPr="008F767C" w:rsidRDefault="002F40E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F40E4" w:rsidRPr="002F40E4" w:rsidRDefault="002F40E4" w:rsidP="002F40E4">
            <w:pPr>
              <w:jc w:val="both"/>
            </w:pPr>
            <w:r w:rsidRPr="002F40E4">
              <w:t>О проекте Решения Омского городского Совета «О внесении изменения в Решение Омского городского Совета от 15.12.2021         № 374 «О муниципальном лесном контроле на территории города Омска».</w:t>
            </w:r>
          </w:p>
        </w:tc>
        <w:tc>
          <w:tcPr>
            <w:tcW w:w="9355" w:type="dxa"/>
          </w:tcPr>
          <w:p w:rsidR="001C497F" w:rsidRPr="001C497F" w:rsidRDefault="001C497F" w:rsidP="001C497F">
            <w:pPr>
              <w:pStyle w:val="ConsPlusNormal"/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F">
              <w:rPr>
                <w:rFonts w:ascii="Times New Roman" w:hAnsi="Times New Roman" w:cs="Times New Roman"/>
                <w:sz w:val="24"/>
                <w:szCs w:val="24"/>
              </w:rPr>
              <w:t>Внести на заседание Омского городского Совета проект Решения Омского городского Совета «О внесении изменения в Решение Омского городского Совета от 15.12.2021 № 374 «О муниципальном лесном контроле на территории города Омска».</w:t>
            </w:r>
          </w:p>
          <w:p w:rsidR="001C497F" w:rsidRPr="001C497F" w:rsidRDefault="001C497F" w:rsidP="001C497F">
            <w:pPr>
              <w:pStyle w:val="ConsPlusNormal"/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F">
              <w:rPr>
                <w:rFonts w:ascii="Times New Roman" w:hAnsi="Times New Roman" w:cs="Times New Roman"/>
                <w:sz w:val="24"/>
                <w:szCs w:val="24"/>
              </w:rPr>
              <w:t>Рекомендовать Омскому городскому Совету принять указанный проект Решения к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497F">
              <w:rPr>
                <w:rFonts w:ascii="Times New Roman" w:hAnsi="Times New Roman" w:cs="Times New Roman"/>
                <w:sz w:val="24"/>
                <w:szCs w:val="24"/>
              </w:rPr>
              <w:t>в первом чтении, во втором чтении (в целом).</w:t>
            </w:r>
          </w:p>
          <w:p w:rsidR="002F40E4" w:rsidRDefault="002F40E4" w:rsidP="00B715A4">
            <w:pPr>
              <w:pStyle w:val="a9"/>
              <w:ind w:firstLine="406"/>
              <w:jc w:val="both"/>
              <w:rPr>
                <w:color w:val="C00000"/>
                <w:szCs w:val="28"/>
              </w:rPr>
            </w:pPr>
          </w:p>
        </w:tc>
      </w:tr>
      <w:tr w:rsidR="002F40E4" w:rsidRPr="008F767C" w:rsidTr="00F9199D">
        <w:trPr>
          <w:jc w:val="center"/>
        </w:trPr>
        <w:tc>
          <w:tcPr>
            <w:tcW w:w="594" w:type="dxa"/>
          </w:tcPr>
          <w:p w:rsidR="002F40E4" w:rsidRPr="008F767C" w:rsidRDefault="002F40E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F40E4" w:rsidRDefault="002F40E4" w:rsidP="002F40E4">
            <w:pPr>
              <w:jc w:val="both"/>
            </w:pPr>
            <w:r w:rsidRPr="002F40E4">
              <w:t>О проекте Решения Омского городского Совета «О внесении изменений в Решение Омского городского Совета от 15.12.2021 № 375 «О муниципальном контроле в области охраны и использования особо охраняемых природных территорий местного значения города Омска».</w:t>
            </w:r>
          </w:p>
          <w:p w:rsidR="004024A7" w:rsidRPr="002F40E4" w:rsidRDefault="004024A7" w:rsidP="002F40E4">
            <w:pPr>
              <w:jc w:val="both"/>
            </w:pPr>
          </w:p>
        </w:tc>
        <w:tc>
          <w:tcPr>
            <w:tcW w:w="9355" w:type="dxa"/>
          </w:tcPr>
          <w:p w:rsidR="002F40E4" w:rsidRPr="002F40E4" w:rsidRDefault="002F40E4" w:rsidP="002F40E4">
            <w:pPr>
              <w:widowControl w:val="0"/>
              <w:ind w:firstLine="406"/>
              <w:jc w:val="both"/>
            </w:pPr>
            <w:r w:rsidRPr="002F40E4">
              <w:rPr>
                <w:bCs/>
              </w:rPr>
              <w:t xml:space="preserve">Внести на заседание Омского городского Совета </w:t>
            </w:r>
            <w:r w:rsidRPr="002F40E4">
              <w:t>проект Решения Омского городского Совета «О внесении изменений в Решение Омского городского Совета от 15.12.2021 № 375 «О муниципальном контроле в области охраны и использования особо охраняемых природных территорий местного значения города Омска»</w:t>
            </w:r>
            <w:r>
              <w:t>.</w:t>
            </w:r>
          </w:p>
          <w:p w:rsidR="002F40E4" w:rsidRPr="00364BC6" w:rsidRDefault="002F40E4" w:rsidP="002F40E4">
            <w:pPr>
              <w:ind w:firstLine="406"/>
              <w:jc w:val="both"/>
              <w:rPr>
                <w:bCs/>
              </w:rPr>
            </w:pPr>
            <w:r w:rsidRPr="002F40E4">
              <w:rPr>
                <w:bCs/>
              </w:rPr>
              <w:t xml:space="preserve">Рекомендовать Омскому городскому Совету принять указанный проект Решения к </w:t>
            </w:r>
            <w:r w:rsidRPr="00364BC6">
              <w:rPr>
                <w:bCs/>
              </w:rPr>
              <w:t xml:space="preserve">рассмотрению, в 1 чтении и во 2 чтении (в целом). </w:t>
            </w:r>
          </w:p>
          <w:p w:rsidR="002F40E4" w:rsidRPr="001C497F" w:rsidRDefault="002F40E4" w:rsidP="00B715A4">
            <w:pPr>
              <w:pStyle w:val="a9"/>
              <w:ind w:firstLine="406"/>
              <w:jc w:val="both"/>
              <w:rPr>
                <w:color w:val="C00000"/>
                <w:szCs w:val="28"/>
              </w:rPr>
            </w:pPr>
          </w:p>
        </w:tc>
      </w:tr>
      <w:tr w:rsidR="002907D1" w:rsidRPr="008F767C" w:rsidTr="00F9199D">
        <w:trPr>
          <w:jc w:val="center"/>
        </w:trPr>
        <w:tc>
          <w:tcPr>
            <w:tcW w:w="594" w:type="dxa"/>
          </w:tcPr>
          <w:p w:rsidR="002907D1" w:rsidRPr="008F767C" w:rsidRDefault="002907D1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C7C6B" w:rsidRPr="002C7C6B" w:rsidRDefault="002C7C6B" w:rsidP="002C7C6B">
            <w:r w:rsidRPr="002C7C6B">
              <w:t>Об информации Администрации города Омска о мерах по выявлению, содержанию и обслуживанию бесхозяйных инженерных сетей на территории города.</w:t>
            </w:r>
          </w:p>
          <w:p w:rsidR="002907D1" w:rsidRPr="002907D1" w:rsidRDefault="002907D1" w:rsidP="00B5482C">
            <w:pPr>
              <w:widowControl w:val="0"/>
              <w:ind w:firstLine="35"/>
              <w:jc w:val="both"/>
            </w:pPr>
          </w:p>
        </w:tc>
        <w:tc>
          <w:tcPr>
            <w:tcW w:w="9355" w:type="dxa"/>
          </w:tcPr>
          <w:p w:rsidR="002C7C6B" w:rsidRDefault="002C7C6B" w:rsidP="001C497F">
            <w:pPr>
              <w:ind w:firstLine="406"/>
              <w:jc w:val="both"/>
            </w:pPr>
            <w:r w:rsidRPr="002F40E4">
              <w:t>Информацию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2C7C6B">
              <w:t>Администрации города Омска о мерах по выявлению, содержанию и обслуживанию бесхозяйных инженерных сетей на территории города</w:t>
            </w:r>
            <w:r w:rsidRPr="00244E62">
              <w:t xml:space="preserve"> принять к сведению.</w:t>
            </w:r>
          </w:p>
          <w:p w:rsidR="002907D1" w:rsidRDefault="001C497F" w:rsidP="001C497F">
            <w:pPr>
              <w:ind w:firstLine="406"/>
              <w:jc w:val="both"/>
            </w:pPr>
            <w:r>
              <w:t xml:space="preserve">Поддержать предложение депутата Омского городского Совета Лунева А.Ю. </w:t>
            </w:r>
          </w:p>
        </w:tc>
      </w:tr>
    </w:tbl>
    <w:p w:rsidR="00975D6F" w:rsidRDefault="00975D6F" w:rsidP="001C497F"/>
    <w:sectPr w:rsidR="00975D6F" w:rsidSect="001C497F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74" w:rsidRDefault="00394E74" w:rsidP="00652347">
      <w:r>
        <w:separator/>
      </w:r>
    </w:p>
  </w:endnote>
  <w:endnote w:type="continuationSeparator" w:id="0">
    <w:p w:rsidR="00394E74" w:rsidRDefault="00394E74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F62F7E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B715A4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B715A4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74" w:rsidRDefault="00394E74" w:rsidP="00652347">
      <w:r>
        <w:separator/>
      </w:r>
    </w:p>
  </w:footnote>
  <w:footnote w:type="continuationSeparator" w:id="0">
    <w:p w:rsidR="00394E74" w:rsidRDefault="00394E74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F62F7E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1C497F">
          <w:rPr>
            <w:noProof/>
          </w:rPr>
          <w:t>2</w:t>
        </w:r>
        <w:r>
          <w:fldChar w:fldCharType="end"/>
        </w:r>
      </w:p>
    </w:sdtContent>
  </w:sdt>
  <w:p w:rsidR="00F4767E" w:rsidRDefault="00B715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7216B"/>
    <w:rsid w:val="000951F2"/>
    <w:rsid w:val="000C2B36"/>
    <w:rsid w:val="000E22B2"/>
    <w:rsid w:val="00191A85"/>
    <w:rsid w:val="0019494F"/>
    <w:rsid w:val="001C497F"/>
    <w:rsid w:val="001F00C1"/>
    <w:rsid w:val="00244E62"/>
    <w:rsid w:val="00274730"/>
    <w:rsid w:val="002907D1"/>
    <w:rsid w:val="002C2102"/>
    <w:rsid w:val="002C7C6B"/>
    <w:rsid w:val="002F40E4"/>
    <w:rsid w:val="0030048E"/>
    <w:rsid w:val="00364BC6"/>
    <w:rsid w:val="00394E74"/>
    <w:rsid w:val="003A7052"/>
    <w:rsid w:val="003E28DB"/>
    <w:rsid w:val="003F31AE"/>
    <w:rsid w:val="00400AED"/>
    <w:rsid w:val="004024A7"/>
    <w:rsid w:val="00415006"/>
    <w:rsid w:val="0047305F"/>
    <w:rsid w:val="00494EC0"/>
    <w:rsid w:val="004C084C"/>
    <w:rsid w:val="004C3692"/>
    <w:rsid w:val="005102B1"/>
    <w:rsid w:val="00513038"/>
    <w:rsid w:val="0051585C"/>
    <w:rsid w:val="0053055E"/>
    <w:rsid w:val="005473A1"/>
    <w:rsid w:val="005A6E01"/>
    <w:rsid w:val="006433E5"/>
    <w:rsid w:val="00652347"/>
    <w:rsid w:val="006A3843"/>
    <w:rsid w:val="007B0F3B"/>
    <w:rsid w:val="00803E60"/>
    <w:rsid w:val="00815AA6"/>
    <w:rsid w:val="00836323"/>
    <w:rsid w:val="008C7D1E"/>
    <w:rsid w:val="009067C8"/>
    <w:rsid w:val="00934929"/>
    <w:rsid w:val="0095367B"/>
    <w:rsid w:val="00954D3E"/>
    <w:rsid w:val="00973C74"/>
    <w:rsid w:val="00975D6F"/>
    <w:rsid w:val="00995157"/>
    <w:rsid w:val="009C05B3"/>
    <w:rsid w:val="009C3146"/>
    <w:rsid w:val="009D11AB"/>
    <w:rsid w:val="00A05E08"/>
    <w:rsid w:val="00A348EC"/>
    <w:rsid w:val="00A6225D"/>
    <w:rsid w:val="00AA1171"/>
    <w:rsid w:val="00AC5A70"/>
    <w:rsid w:val="00B039E1"/>
    <w:rsid w:val="00B34D70"/>
    <w:rsid w:val="00B35703"/>
    <w:rsid w:val="00B5482C"/>
    <w:rsid w:val="00B715A4"/>
    <w:rsid w:val="00B86C8A"/>
    <w:rsid w:val="00B87D7F"/>
    <w:rsid w:val="00B90635"/>
    <w:rsid w:val="00BD1C50"/>
    <w:rsid w:val="00C1141A"/>
    <w:rsid w:val="00C14454"/>
    <w:rsid w:val="00C46E0C"/>
    <w:rsid w:val="00CE51E0"/>
    <w:rsid w:val="00CE6377"/>
    <w:rsid w:val="00D17A5A"/>
    <w:rsid w:val="00D31803"/>
    <w:rsid w:val="00D8581B"/>
    <w:rsid w:val="00D91A3D"/>
    <w:rsid w:val="00DA303B"/>
    <w:rsid w:val="00DF601A"/>
    <w:rsid w:val="00EB0641"/>
    <w:rsid w:val="00EC74CA"/>
    <w:rsid w:val="00F02476"/>
    <w:rsid w:val="00F14883"/>
    <w:rsid w:val="00F62ADB"/>
    <w:rsid w:val="00F62F7E"/>
    <w:rsid w:val="00F65C77"/>
    <w:rsid w:val="00F73DE7"/>
    <w:rsid w:val="00FA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3</cp:revision>
  <dcterms:created xsi:type="dcterms:W3CDTF">2024-01-25T04:24:00Z</dcterms:created>
  <dcterms:modified xsi:type="dcterms:W3CDTF">2024-01-25T04:25:00Z</dcterms:modified>
</cp:coreProperties>
</file>