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2D7FB5" w:rsidRDefault="002C3825" w:rsidP="00601BD6">
      <w:pPr>
        <w:jc w:val="center"/>
        <w:rPr>
          <w:b/>
        </w:rPr>
      </w:pPr>
      <w:r w:rsidRPr="002D7FB5">
        <w:rPr>
          <w:b/>
        </w:rPr>
        <w:t>ИНФОРМАЦИЯ О РЕШЕНИЯХ, ПРИНЯТЫХ НА ЗАСЕДАНИИ КОМИТЕТА ОМСКОГО ГОРОДСКОГО СОВЕТА</w:t>
      </w:r>
      <w:r w:rsidR="00FB558E" w:rsidRPr="002D7FB5">
        <w:rPr>
          <w:b/>
        </w:rPr>
        <w:t xml:space="preserve"> </w:t>
      </w:r>
    </w:p>
    <w:p w:rsidR="00EA1808" w:rsidRDefault="002C3825" w:rsidP="00601BD6">
      <w:pPr>
        <w:jc w:val="center"/>
        <w:rPr>
          <w:b/>
        </w:rPr>
      </w:pPr>
      <w:r w:rsidRPr="002D7FB5">
        <w:rPr>
          <w:b/>
        </w:rPr>
        <w:t xml:space="preserve">ПО </w:t>
      </w:r>
      <w:r w:rsidR="00B136B6" w:rsidRPr="002D7FB5">
        <w:rPr>
          <w:b/>
        </w:rPr>
        <w:t>ФИНАНСОВО-БЮДЖЕТНЫМ ВОПРОСАМ</w:t>
      </w:r>
      <w:r w:rsidR="00076F59" w:rsidRPr="002D7FB5">
        <w:rPr>
          <w:b/>
        </w:rPr>
        <w:t xml:space="preserve"> </w:t>
      </w:r>
      <w:r w:rsidR="005E5552" w:rsidRPr="002D7FB5">
        <w:rPr>
          <w:b/>
        </w:rPr>
        <w:t>1</w:t>
      </w:r>
      <w:r w:rsidR="00345DC8" w:rsidRPr="002D7FB5">
        <w:rPr>
          <w:b/>
        </w:rPr>
        <w:t>7</w:t>
      </w:r>
      <w:r w:rsidR="00C76255" w:rsidRPr="002D7FB5">
        <w:rPr>
          <w:b/>
        </w:rPr>
        <w:t>.</w:t>
      </w:r>
      <w:r w:rsidR="00345DC8" w:rsidRPr="002D7FB5">
        <w:rPr>
          <w:b/>
        </w:rPr>
        <w:t>10</w:t>
      </w:r>
      <w:r w:rsidR="00C76255" w:rsidRPr="002D7FB5">
        <w:rPr>
          <w:b/>
        </w:rPr>
        <w:t>.2024</w:t>
      </w:r>
    </w:p>
    <w:p w:rsidR="00CA7CD8" w:rsidRPr="002D7FB5" w:rsidRDefault="00CA7CD8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112172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112172" w:rsidRDefault="002C3825" w:rsidP="00837E98">
            <w:pPr>
              <w:ind w:hanging="29"/>
              <w:jc w:val="center"/>
            </w:pPr>
            <w:r w:rsidRPr="00112172">
              <w:t xml:space="preserve">№ </w:t>
            </w:r>
            <w:proofErr w:type="spellStart"/>
            <w:proofErr w:type="gramStart"/>
            <w:r w:rsidRPr="00112172">
              <w:t>п</w:t>
            </w:r>
            <w:proofErr w:type="spellEnd"/>
            <w:proofErr w:type="gramEnd"/>
            <w:r w:rsidRPr="00112172">
              <w:t>/</w:t>
            </w:r>
            <w:proofErr w:type="spellStart"/>
            <w:r w:rsidRPr="00112172">
              <w:t>п</w:t>
            </w:r>
            <w:proofErr w:type="spellEnd"/>
          </w:p>
        </w:tc>
        <w:tc>
          <w:tcPr>
            <w:tcW w:w="5241" w:type="dxa"/>
          </w:tcPr>
          <w:p w:rsidR="00FB558E" w:rsidRPr="00112172" w:rsidRDefault="002C3825" w:rsidP="00601BD6">
            <w:pPr>
              <w:tabs>
                <w:tab w:val="left" w:pos="7230"/>
              </w:tabs>
              <w:jc w:val="center"/>
            </w:pPr>
            <w:r w:rsidRPr="00112172">
              <w:t>Перечень вопросов,</w:t>
            </w:r>
          </w:p>
          <w:p w:rsidR="002C3825" w:rsidRPr="00112172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112172">
              <w:t>рассмотренных</w:t>
            </w:r>
            <w:proofErr w:type="gramEnd"/>
            <w:r w:rsidRPr="00112172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112172" w:rsidRDefault="002C3825" w:rsidP="00601BD6">
            <w:pPr>
              <w:ind w:firstLine="708"/>
              <w:jc w:val="center"/>
            </w:pPr>
            <w:r w:rsidRPr="00112172">
              <w:t xml:space="preserve">Решение комитета </w:t>
            </w:r>
          </w:p>
          <w:p w:rsidR="002C3825" w:rsidRPr="00112172" w:rsidRDefault="002C3825" w:rsidP="00601BD6">
            <w:pPr>
              <w:ind w:firstLine="708"/>
              <w:jc w:val="center"/>
            </w:pPr>
            <w:r w:rsidRPr="00112172">
              <w:t>по рассмотренным вопросам</w:t>
            </w:r>
          </w:p>
        </w:tc>
      </w:tr>
      <w:tr w:rsidR="00837E98" w:rsidRPr="00112172" w:rsidTr="00825B98">
        <w:trPr>
          <w:trHeight w:val="577"/>
          <w:jc w:val="center"/>
        </w:trPr>
        <w:tc>
          <w:tcPr>
            <w:tcW w:w="540" w:type="dxa"/>
          </w:tcPr>
          <w:p w:rsidR="00837E98" w:rsidRPr="00112172" w:rsidRDefault="00A00280" w:rsidP="00A00280">
            <w:pPr>
              <w:tabs>
                <w:tab w:val="left" w:pos="6237"/>
              </w:tabs>
              <w:ind w:left="-21"/>
            </w:pPr>
            <w:r>
              <w:t>1.-20.</w:t>
            </w:r>
          </w:p>
        </w:tc>
        <w:tc>
          <w:tcPr>
            <w:tcW w:w="5241" w:type="dxa"/>
          </w:tcPr>
          <w:p w:rsidR="006373FE" w:rsidRPr="006373FE" w:rsidRDefault="006373FE" w:rsidP="006373FE">
            <w:pPr>
              <w:jc w:val="both"/>
            </w:pPr>
            <w:r w:rsidRPr="006373FE">
              <w:t>Об обращениях инициативных групп жителей города Омска о назначении собраний по вопросу выдвижения инициативных проектов: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</w:rPr>
            </w:pPr>
            <w:r w:rsidRPr="006373FE">
              <w:rPr>
                <w:b w:val="0"/>
              </w:rPr>
              <w:t xml:space="preserve">- «За здоровьем всей семьей»; 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</w:rPr>
            </w:pPr>
            <w:r w:rsidRPr="006373FE">
              <w:rPr>
                <w:b w:val="0"/>
              </w:rPr>
              <w:t>- «Лестница к океану»;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</w:rPr>
            </w:pPr>
            <w:r w:rsidRPr="006373FE">
              <w:rPr>
                <w:b w:val="0"/>
              </w:rPr>
              <w:t>- «Спортплощадка на Лукашевича»;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</w:rPr>
            </w:pPr>
            <w:r w:rsidRPr="006373FE">
              <w:rPr>
                <w:b w:val="0"/>
              </w:rPr>
              <w:t>- «Спорт в массы!»;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</w:rPr>
            </w:pPr>
            <w:r w:rsidRPr="006373FE">
              <w:rPr>
                <w:b w:val="0"/>
              </w:rPr>
              <w:t>- «Детская площадка»;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6373FE">
              <w:rPr>
                <w:b w:val="0"/>
              </w:rPr>
              <w:t>- «Герои и Поэты»;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6373FE">
              <w:rPr>
                <w:b w:val="0"/>
              </w:rPr>
              <w:t>- «Сквер Водников»;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6373FE">
              <w:rPr>
                <w:b w:val="0"/>
              </w:rPr>
              <w:t>- «Время счастья»;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6373FE">
              <w:rPr>
                <w:b w:val="0"/>
              </w:rPr>
              <w:t xml:space="preserve">- «Детский игровой городок как </w:t>
            </w:r>
            <w:proofErr w:type="spellStart"/>
            <w:r w:rsidRPr="006373FE">
              <w:rPr>
                <w:b w:val="0"/>
              </w:rPr>
              <w:t>досуговое</w:t>
            </w:r>
            <w:proofErr w:type="spellEnd"/>
            <w:r w:rsidRPr="006373FE">
              <w:rPr>
                <w:b w:val="0"/>
              </w:rPr>
              <w:t xml:space="preserve"> пространство на территории микрорайона»;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6373FE">
              <w:rPr>
                <w:b w:val="0"/>
              </w:rPr>
              <w:t>- «Активное детство – Здоровая Россия»;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6373FE">
              <w:rPr>
                <w:b w:val="0"/>
              </w:rPr>
              <w:t>- «Площадка для семейного отдыха «Галактика хорошего настроения»;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6373FE">
              <w:rPr>
                <w:b w:val="0"/>
              </w:rPr>
              <w:t xml:space="preserve">- «Островок Детства» – благоустройство детской площадки по улице 4-я </w:t>
            </w:r>
            <w:proofErr w:type="gramStart"/>
            <w:r w:rsidRPr="006373FE">
              <w:rPr>
                <w:b w:val="0"/>
              </w:rPr>
              <w:t>Заозерная</w:t>
            </w:r>
            <w:proofErr w:type="gramEnd"/>
            <w:r w:rsidRPr="006373FE">
              <w:rPr>
                <w:b w:val="0"/>
              </w:rPr>
              <w:t>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6373FE">
              <w:rPr>
                <w:b w:val="0"/>
              </w:rPr>
              <w:t>- «Озеленение и благоустройство территории по улице Малая Ивановская»;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6373FE">
              <w:rPr>
                <w:b w:val="0"/>
              </w:rPr>
              <w:t>- «Благоустройство прилегающей территории к скульптурной композиции «Воинам-речникам, погибшим в 1941-1945 годы» и зданию БУК «Пятый театр»;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6373FE">
              <w:rPr>
                <w:b w:val="0"/>
              </w:rPr>
              <w:t>- «Сквер строителей»;</w:t>
            </w:r>
          </w:p>
          <w:p w:rsidR="006373FE" w:rsidRPr="006373FE" w:rsidRDefault="006373FE" w:rsidP="006373FE">
            <w:pPr>
              <w:pStyle w:val="ConsPlusTitle"/>
              <w:ind w:firstLine="709"/>
              <w:jc w:val="both"/>
              <w:rPr>
                <w:b w:val="0"/>
              </w:rPr>
            </w:pPr>
            <w:r w:rsidRPr="006373FE">
              <w:rPr>
                <w:b w:val="0"/>
              </w:rPr>
              <w:t>- «Березовая роща»;</w:t>
            </w: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- «Семейный городок»;</w:t>
            </w: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 xml:space="preserve">- «Современная спортивная площадка как </w:t>
            </w:r>
            <w:proofErr w:type="spellStart"/>
            <w:r w:rsidRPr="006373FE">
              <w:lastRenderedPageBreak/>
              <w:t>досуговое</w:t>
            </w:r>
            <w:proofErr w:type="spellEnd"/>
            <w:r w:rsidRPr="006373FE">
              <w:t xml:space="preserve"> пространство для поддержания здорового образа жизни на территории микрорайона»;</w:t>
            </w: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- «Мир детства»;</w:t>
            </w: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- «Сказочное детство».</w:t>
            </w:r>
          </w:p>
          <w:p w:rsidR="00837E98" w:rsidRPr="00112172" w:rsidRDefault="00837E98" w:rsidP="00446727">
            <w:pPr>
              <w:tabs>
                <w:tab w:val="left" w:pos="-3119"/>
                <w:tab w:val="left" w:pos="709"/>
              </w:tabs>
              <w:jc w:val="both"/>
            </w:pPr>
          </w:p>
        </w:tc>
        <w:tc>
          <w:tcPr>
            <w:tcW w:w="8394" w:type="dxa"/>
          </w:tcPr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lastRenderedPageBreak/>
              <w:t>1. Рекомендовать Омскому городскому Совету определить: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1.1. По инициативному проекту «За здоровьем всей семьей»: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26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17.00 – 18.30;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Верхнеднепровская, дом 267 корпус 1;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сроки, время, дату и адрес предоставления жителями города Омска письменных решений в поддержку выдвижения инициативного проекта: не позднее 18.00 29 октября 2024 года по адресу: город Омск, улица Верхнеднепровская, дом 267 корпус 1, квартира 27.</w:t>
            </w:r>
          </w:p>
          <w:p w:rsidR="006373FE" w:rsidRPr="006373FE" w:rsidRDefault="006373FE" w:rsidP="006373FE">
            <w:pPr>
              <w:tabs>
                <w:tab w:val="left" w:pos="567"/>
                <w:tab w:val="left" w:pos="709"/>
                <w:tab w:val="left" w:pos="1200"/>
              </w:tabs>
              <w:ind w:firstLine="709"/>
              <w:jc w:val="both"/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1.2. По инициативному проекту «Лестница к океану»: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4 ноября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18.00;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Иртышская Набережная, дом 10/1;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 и адрес предоставления жителями города Омска письменных решений в поддержку выдвижения инициативного проекта: не позднее</w:t>
            </w:r>
            <w:r w:rsidRPr="006373FE">
              <w:br/>
              <w:t>6 ноября 2024 года по адресу: город Омск, проспект Карла Маркса, дом 18/28, помещение 1П, этаж 3.</w:t>
            </w:r>
          </w:p>
          <w:p w:rsidR="006373FE" w:rsidRPr="006373FE" w:rsidRDefault="006373FE" w:rsidP="006373FE">
            <w:pPr>
              <w:tabs>
                <w:tab w:val="left" w:pos="567"/>
                <w:tab w:val="left" w:pos="709"/>
                <w:tab w:val="left" w:pos="1200"/>
              </w:tabs>
              <w:ind w:firstLine="709"/>
              <w:jc w:val="both"/>
              <w:rPr>
                <w:color w:val="FF0000"/>
              </w:rPr>
            </w:pPr>
          </w:p>
          <w:p w:rsidR="006373FE" w:rsidRPr="006373FE" w:rsidRDefault="006373FE" w:rsidP="006373FE">
            <w:pPr>
              <w:ind w:firstLine="709"/>
              <w:jc w:val="both"/>
              <w:rPr>
                <w:color w:val="FF0000"/>
              </w:rPr>
            </w:pPr>
            <w:r w:rsidRPr="006373FE">
              <w:t>1.3. По инициативному проекту «Спортплощадка на Лукашевича»: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26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16.00;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Лукашевича, дом 15А;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 и адрес предоставления жителями города Омска письменных решений в поддержку выдвижения инициативного проекта: до 26 октября 2024 года по адресу: город Омск, улица Лукашевича, дом 15А, квартира 103.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lastRenderedPageBreak/>
              <w:t xml:space="preserve">1.4. По инициативному проекту «Спорт в массы!»: 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26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14.00;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спортивный объект – хоккейная коробка вблизи дома 18 по улице Всеволода Иванова;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адрес предоставления жителями города Омска письменных решений в поддержку выдвижения инициативного проекта: город Омск, улица Иртышская Набережная, дом 39, квартира 39, либо лично Минину Д.В.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1.5. По инициативному проекту «Детская площадка»:</w:t>
            </w: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 xml:space="preserve"> - дату проведения собрания: 26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 xml:space="preserve">- время проведения собрания: </w:t>
            </w:r>
            <w:r w:rsidRPr="006373FE">
              <w:rPr>
                <w:lang w:val="en-US"/>
              </w:rPr>
              <w:t>c</w:t>
            </w:r>
            <w:r w:rsidRPr="006373FE">
              <w:t xml:space="preserve"> 20.00 до 21.00;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 xml:space="preserve">- место проведения собрания: город Омск, улица </w:t>
            </w:r>
            <w:proofErr w:type="spellStart"/>
            <w:r w:rsidRPr="006373FE">
              <w:t>Дианова</w:t>
            </w:r>
            <w:proofErr w:type="spellEnd"/>
            <w:r w:rsidRPr="006373FE">
              <w:t>, дом 31А, подъезд № 1;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 xml:space="preserve">- срок и адрес предоставления жителями города Омска письменных решений в поддержку выдвижения инициативного проекта: с 13.00 27 октября 2024 года по 13.00 28 октября 2024 года по адресу: город Омск, улица </w:t>
            </w:r>
            <w:proofErr w:type="spellStart"/>
            <w:r w:rsidRPr="006373FE">
              <w:t>Дианова</w:t>
            </w:r>
            <w:proofErr w:type="spellEnd"/>
            <w:r w:rsidRPr="006373FE">
              <w:t>, дом 31А, квартира 58.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</w:rPr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1.6. По инициативному проекту «Герои и Поэты»: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4 ноября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18.00;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Маршала Жукова,</w:t>
            </w:r>
            <w:r w:rsidRPr="006373FE">
              <w:br/>
              <w:t>дом 6;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 и адрес предоставления жителями города Омска письменных решений в поддержку выдвижения инициативного проекта: до 6 ноября 2024 года по адресу: город Омск, улица Маршала Жукова, дом 6, квартира 47.</w:t>
            </w:r>
          </w:p>
          <w:p w:rsidR="006373FE" w:rsidRPr="006373FE" w:rsidRDefault="006373FE" w:rsidP="006373FE">
            <w:pPr>
              <w:tabs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1.7. По инициативному проекту «Сквер Водников»: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4 ноября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18.00;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Красный Путь,</w:t>
            </w:r>
            <w:r>
              <w:br/>
            </w:r>
            <w:r w:rsidRPr="006373FE">
              <w:t>дом 111;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lastRenderedPageBreak/>
              <w:t>- срок и адрес предоставления жителями города Омска письменных решений в поддержку выдвижения инициативного проекта: до 6 ноября 2024 года по адресу: город Омск, улица Фрунзе, дом 52, офис 504, 5 этаж.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1.8. По инициативному проекту «Время счастья»: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1 ноября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18.00;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Блюхера, дом 30;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 и адрес предоставления жителями города Омска письменных решений в поддержку выдвижения инициативного проекта: до 6 ноября 2024 года по адресу: город Омск, улица Блюхера, дом 30, квартира 70.</w:t>
            </w:r>
          </w:p>
          <w:p w:rsidR="006373FE" w:rsidRPr="006373FE" w:rsidRDefault="006373FE" w:rsidP="006373FE">
            <w:pPr>
              <w:ind w:firstLine="709"/>
              <w:jc w:val="both"/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 xml:space="preserve">1.9. По инициативному проекту «Детский игровой городок как </w:t>
            </w:r>
            <w:proofErr w:type="spellStart"/>
            <w:r w:rsidRPr="006373FE">
              <w:t>досуговое</w:t>
            </w:r>
            <w:proofErr w:type="spellEnd"/>
            <w:r w:rsidRPr="006373FE">
              <w:t xml:space="preserve"> пространство на территории микрорайона»: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24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18.00;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Рокоссовского,</w:t>
            </w:r>
            <w:r w:rsidRPr="006373FE">
              <w:br/>
              <w:t>дом 10/1;</w:t>
            </w:r>
          </w:p>
          <w:p w:rsidR="006373FE" w:rsidRPr="006373FE" w:rsidRDefault="006373FE" w:rsidP="006373FE">
            <w:pPr>
              <w:pStyle w:val="af8"/>
              <w:spacing w:before="0" w:beforeAutospacing="0" w:after="0" w:afterAutospacing="0"/>
              <w:ind w:firstLine="709"/>
              <w:jc w:val="both"/>
            </w:pPr>
            <w:r w:rsidRPr="006373FE">
              <w:t xml:space="preserve">- адрес для предоставления жителями города Омска письменных решений в поддержку выдвижения инициативного проекта: </w:t>
            </w:r>
            <w:r w:rsidRPr="006373FE">
              <w:rPr>
                <w:color w:val="000000"/>
              </w:rPr>
              <w:t>город Омск, улица Рокоссовского, дом 10/1, квартира 57.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1.10. По инициативному проекту «Активное детство – Здоровая Россия»: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26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17.00;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Химиков, дом 50, подъезд 3;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 и адрес предоставления жителями города Омска письменных решений в поддержку выдвижения инициативного проекта: с 18.00 26 октября 2024 до 21.00</w:t>
            </w:r>
            <w:r w:rsidR="00FA68DB">
              <w:t xml:space="preserve"> </w:t>
            </w:r>
            <w:r w:rsidRPr="006373FE">
              <w:t>28 октября 2024 года по адресу: город Омск, улица Химиков, дом 50, квартира 56.</w:t>
            </w:r>
          </w:p>
          <w:p w:rsidR="006373FE" w:rsidRPr="006373FE" w:rsidRDefault="006373FE" w:rsidP="006373FE">
            <w:pPr>
              <w:ind w:firstLine="709"/>
              <w:jc w:val="both"/>
              <w:rPr>
                <w:color w:val="FF0000"/>
              </w:rPr>
            </w:pPr>
            <w:r w:rsidRPr="006373FE">
              <w:lastRenderedPageBreak/>
              <w:t>1.11. По инициативному проекту «Площадка для семейного отдыха «Галактика хорошего настроения»: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26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12.00;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Герцена, дом 250;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 и адрес предоставления жителями города Омска письменных решений в поддержку выдвижения инициативного проекта: до 26 октября 2024 года по адресу: город Омск, улица Герцена, дом 250, библиотека «Книжная галактика».</w:t>
            </w:r>
          </w:p>
          <w:p w:rsidR="006373FE" w:rsidRPr="006373FE" w:rsidRDefault="006373FE" w:rsidP="006373FE">
            <w:pPr>
              <w:tabs>
                <w:tab w:val="left" w:pos="1134"/>
              </w:tabs>
              <w:ind w:firstLine="709"/>
              <w:jc w:val="both"/>
              <w:rPr>
                <w:color w:val="FF0000"/>
              </w:rPr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 xml:space="preserve">1.12. По инициативному проекту «Островок Детства» – благоустройство детской площадки по улице 4-я </w:t>
            </w:r>
            <w:proofErr w:type="gramStart"/>
            <w:r w:rsidRPr="006373FE">
              <w:t>Заозерная</w:t>
            </w:r>
            <w:proofErr w:type="gramEnd"/>
            <w:r w:rsidRPr="006373FE">
              <w:t>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28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17.00;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5-я Заозерная, дом 33;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 и адрес предоставления жителями города Омска письменных решений в поддержку выдвижения инициативного проекта: до 1 ноября 2024 года по адресу: город Омск, проспект Мира, дом 34Б (комитет территориального общественного самоуправления «Мирный»).</w:t>
            </w:r>
          </w:p>
          <w:p w:rsidR="006373FE" w:rsidRPr="006373FE" w:rsidRDefault="006373FE" w:rsidP="006373FE">
            <w:pPr>
              <w:pStyle w:val="af2"/>
              <w:tabs>
                <w:tab w:val="left" w:pos="0"/>
                <w:tab w:val="left" w:pos="1134"/>
              </w:tabs>
              <w:ind w:left="0" w:firstLine="709"/>
              <w:jc w:val="both"/>
              <w:rPr>
                <w:color w:val="FF0000"/>
              </w:rPr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1.13. По инициативному проекту «Озеленение и благоустройство территории по улице Малая Ивановская»: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28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10.00;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Волховстроя,</w:t>
            </w:r>
            <w:r w:rsidRPr="006373FE">
              <w:br/>
              <w:t>дом 5;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 xml:space="preserve">- срок и адрес предоставления жителями города Омска письменных решений в поддержку выдвижения инициативного проекта: до 1 ноября 2024 года по адресу: город Омск, улица Красный Путь, дом 139А (комитет территориального общественного самоуправления «Водников») или на электронную почту </w:t>
            </w:r>
            <w:proofErr w:type="spellStart"/>
            <w:r w:rsidRPr="006373FE">
              <w:rPr>
                <w:lang w:val="en-US"/>
              </w:rPr>
              <w:t>ckgsoo</w:t>
            </w:r>
            <w:proofErr w:type="spellEnd"/>
            <w:r w:rsidRPr="006373FE">
              <w:t>@</w:t>
            </w:r>
            <w:r w:rsidRPr="006373FE">
              <w:rPr>
                <w:lang w:val="en-US"/>
              </w:rPr>
              <w:t>mail</w:t>
            </w:r>
            <w:r w:rsidRPr="006373FE">
              <w:t>.</w:t>
            </w:r>
            <w:proofErr w:type="spellStart"/>
            <w:r w:rsidRPr="006373FE">
              <w:rPr>
                <w:lang w:val="en-US"/>
              </w:rPr>
              <w:t>ru</w:t>
            </w:r>
            <w:proofErr w:type="spellEnd"/>
            <w:r w:rsidRPr="006373FE">
              <w:t>.</w:t>
            </w:r>
          </w:p>
          <w:p w:rsidR="006373FE" w:rsidRPr="006373FE" w:rsidRDefault="006373FE" w:rsidP="006373FE">
            <w:pPr>
              <w:tabs>
                <w:tab w:val="left" w:pos="1134"/>
              </w:tabs>
              <w:ind w:firstLine="709"/>
              <w:jc w:val="both"/>
            </w:pPr>
          </w:p>
          <w:p w:rsidR="006373FE" w:rsidRPr="00EB48CA" w:rsidRDefault="006373FE" w:rsidP="006373FE">
            <w:pPr>
              <w:ind w:firstLine="709"/>
              <w:jc w:val="both"/>
            </w:pPr>
            <w:r w:rsidRPr="00EB48CA">
              <w:lastRenderedPageBreak/>
              <w:t>1.14. По инициативному проекту «Благоустройство прилегающей территории к скульптурной композиции «Воинам-речникам, погибшим в 1941-1945 годы» и зданию БУК «Пятый театр».</w:t>
            </w:r>
          </w:p>
          <w:p w:rsidR="006373FE" w:rsidRPr="00EB48CA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EB48CA">
              <w:t xml:space="preserve">- </w:t>
            </w:r>
            <w:proofErr w:type="gramStart"/>
            <w:r w:rsidRPr="00EB48CA">
              <w:t>д</w:t>
            </w:r>
            <w:proofErr w:type="gramEnd"/>
            <w:r w:rsidRPr="00EB48CA">
              <w:t>ату проведения собрания: 28 октября 2024 года;</w:t>
            </w:r>
          </w:p>
          <w:p w:rsidR="006373FE" w:rsidRPr="00EB48CA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EB48CA">
              <w:t>- время проведения собрания: 11.30;</w:t>
            </w:r>
          </w:p>
          <w:p w:rsidR="006373FE" w:rsidRPr="00EB48CA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EB48CA">
              <w:t>- место проведения собрания: город Омск, улица Красный Путь, дом 153;</w:t>
            </w:r>
          </w:p>
          <w:p w:rsidR="006373FE" w:rsidRPr="00EB48CA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EB48CA">
              <w:t xml:space="preserve">- срок и адрес предоставления жителями города Омска письменных решений в поддержку выдвижения инициативного проекта: до 1 ноября 2024 года по адресу: город Омск, улица Красный Путь, дом 139А (комитет территориального общественного самоуправления «Водников») или на электронную почту </w:t>
            </w:r>
            <w:hyperlink r:id="rId8" w:history="1">
              <w:r w:rsidRPr="00EB48CA">
                <w:rPr>
                  <w:rStyle w:val="af7"/>
                  <w:color w:val="auto"/>
                  <w:lang w:val="en-US"/>
                </w:rPr>
                <w:t>ckgsoo</w:t>
              </w:r>
              <w:r w:rsidRPr="00EB48CA">
                <w:rPr>
                  <w:rStyle w:val="af7"/>
                  <w:color w:val="auto"/>
                </w:rPr>
                <w:t>@</w:t>
              </w:r>
              <w:r w:rsidRPr="00EB48CA">
                <w:rPr>
                  <w:rStyle w:val="af7"/>
                  <w:color w:val="auto"/>
                  <w:lang w:val="en-US"/>
                </w:rPr>
                <w:t>mail</w:t>
              </w:r>
              <w:r w:rsidRPr="00EB48CA">
                <w:rPr>
                  <w:rStyle w:val="af7"/>
                  <w:color w:val="auto"/>
                </w:rPr>
                <w:t>.</w:t>
              </w:r>
              <w:r w:rsidRPr="00EB48CA">
                <w:rPr>
                  <w:rStyle w:val="af7"/>
                  <w:color w:val="auto"/>
                  <w:lang w:val="en-US"/>
                </w:rPr>
                <w:t>ru</w:t>
              </w:r>
            </w:hyperlink>
            <w:r w:rsidRPr="00EB48CA">
              <w:t>.</w:t>
            </w:r>
          </w:p>
          <w:p w:rsidR="006373FE" w:rsidRPr="00EB48CA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373FE" w:rsidRPr="00EB48CA" w:rsidRDefault="006373FE" w:rsidP="006373FE">
            <w:pPr>
              <w:ind w:firstLine="709"/>
              <w:jc w:val="both"/>
            </w:pPr>
            <w:r w:rsidRPr="00EB48CA">
              <w:t>1.15. По инициативному проекту «Сквер строителей»:</w:t>
            </w:r>
          </w:p>
          <w:p w:rsidR="006373FE" w:rsidRPr="00EB48CA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EB48CA">
              <w:t>- дату проведения собрания: 26 октября 2024 года;</w:t>
            </w:r>
          </w:p>
          <w:p w:rsidR="006373FE" w:rsidRPr="00EB48CA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EB48CA">
              <w:t>- время проведения собрания: 12.00;</w:t>
            </w:r>
          </w:p>
          <w:p w:rsidR="006373FE" w:rsidRPr="00EB48CA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EB48CA">
              <w:t>- место проведения собрания: город Омск, проспект Мира,</w:t>
            </w:r>
            <w:r w:rsidRPr="00EB48CA">
              <w:br/>
              <w:t>дом 5,</w:t>
            </w:r>
            <w:r w:rsidRPr="00EB48CA">
              <w:rPr>
                <w:shd w:val="clear" w:color="auto" w:fill="FFFFFF"/>
              </w:rPr>
              <w:t xml:space="preserve"> 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</w:t>
            </w:r>
            <w:proofErr w:type="spellStart"/>
            <w:r w:rsidRPr="00EB48CA">
              <w:rPr>
                <w:shd w:val="clear" w:color="auto" w:fill="FFFFFF"/>
              </w:rPr>
              <w:t>СибАДИ</w:t>
            </w:r>
            <w:proofErr w:type="spellEnd"/>
            <w:r w:rsidRPr="00EB48CA">
              <w:rPr>
                <w:shd w:val="clear" w:color="auto" w:fill="FFFFFF"/>
              </w:rPr>
              <w:t>)»</w:t>
            </w:r>
            <w:r w:rsidRPr="00EB48CA">
              <w:t>;</w:t>
            </w:r>
          </w:p>
          <w:p w:rsidR="006373FE" w:rsidRPr="00EB48CA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EB48CA">
              <w:t xml:space="preserve">- срок и адрес предоставления жителями города Омска письменных решений в поддержку выдвижения инициативного проекта: до 1 ноября 2024 года по адресу: город Омск, улица 25-я Рабочая, дом 123 или на электронную почту </w:t>
            </w:r>
            <w:hyperlink r:id="rId9" w:history="1">
              <w:r w:rsidRPr="00EB48CA">
                <w:rPr>
                  <w:rStyle w:val="af7"/>
                  <w:color w:val="auto"/>
                  <w:lang w:val="en-US"/>
                </w:rPr>
                <w:t>Aaleksandra</w:t>
              </w:r>
              <w:r w:rsidRPr="00EB48CA">
                <w:rPr>
                  <w:rStyle w:val="af7"/>
                  <w:color w:val="auto"/>
                </w:rPr>
                <w:t>99@</w:t>
              </w:r>
              <w:r w:rsidRPr="00EB48CA">
                <w:rPr>
                  <w:rStyle w:val="af7"/>
                  <w:color w:val="auto"/>
                  <w:lang w:val="en-US"/>
                </w:rPr>
                <w:t>yandex</w:t>
              </w:r>
              <w:r w:rsidRPr="00EB48CA">
                <w:rPr>
                  <w:rStyle w:val="af7"/>
                  <w:color w:val="auto"/>
                </w:rPr>
                <w:t>.</w:t>
              </w:r>
              <w:r w:rsidRPr="00EB48CA">
                <w:rPr>
                  <w:rStyle w:val="af7"/>
                  <w:color w:val="auto"/>
                  <w:lang w:val="en-US"/>
                </w:rPr>
                <w:t>ru</w:t>
              </w:r>
            </w:hyperlink>
            <w:r w:rsidRPr="00EB48CA">
              <w:t>.</w:t>
            </w:r>
          </w:p>
          <w:p w:rsidR="006373FE" w:rsidRPr="00EB48CA" w:rsidRDefault="006373FE" w:rsidP="006373FE">
            <w:pPr>
              <w:ind w:firstLine="709"/>
              <w:jc w:val="both"/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1.16. По инициативному проекту «Сквер «Березовая роща»: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29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10.00;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1-я Поселковая,</w:t>
            </w:r>
            <w:r w:rsidRPr="006373FE">
              <w:br/>
              <w:t>дом 11;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 xml:space="preserve">- срок и адрес предоставления жителями города Омска письменных решений в поддержку выдвижения инициативного проекта: до 1 ноября 2024 </w:t>
            </w:r>
            <w:r w:rsidRPr="006373FE">
              <w:lastRenderedPageBreak/>
              <w:t>года по адресу: город Омск, проспект Мира, дом 34Б (комитет территориального общественного самоуправления «Мирный»).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1.17. По инициативному проекту «Семейный городок»: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27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16.00;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Лукашевича, дом 7;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 и адрес предоставления жителями города Омска письменных решений в поддержку выдвижения инициативного проекта: до 27 октября 2024 года по адресу: город Омск, улица Лукашевича, дом 7, квартира 111.</w:t>
            </w:r>
          </w:p>
          <w:p w:rsidR="006373FE" w:rsidRPr="006373FE" w:rsidRDefault="006373FE" w:rsidP="006373FE">
            <w:pPr>
              <w:pStyle w:val="af2"/>
              <w:tabs>
                <w:tab w:val="left" w:pos="0"/>
                <w:tab w:val="left" w:pos="1134"/>
              </w:tabs>
              <w:ind w:left="0" w:firstLine="709"/>
              <w:jc w:val="both"/>
            </w:pP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 xml:space="preserve">1.18. По инициативному проекту «Современная спортивная площадка как </w:t>
            </w:r>
            <w:proofErr w:type="spellStart"/>
            <w:r w:rsidRPr="006373FE">
              <w:t>досуговое</w:t>
            </w:r>
            <w:proofErr w:type="spellEnd"/>
            <w:r w:rsidRPr="006373FE">
              <w:t xml:space="preserve"> пространство для поддержания здорового образа жизни на территории микрорайона»: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29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18.00;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 xml:space="preserve">- место проведения собрания: город Омск, улица </w:t>
            </w:r>
            <w:proofErr w:type="spellStart"/>
            <w:r w:rsidRPr="006373FE">
              <w:t>Лисицкого</w:t>
            </w:r>
            <w:proofErr w:type="spellEnd"/>
            <w:r w:rsidRPr="006373FE">
              <w:t>, дом 9Б;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 xml:space="preserve">- срок и адрес предоставления жителями города Омска письменных решений в поддержку выдвижения инициативного проекта: до 30 октября 2024 года по адресу: город Омск, улица </w:t>
            </w:r>
            <w:proofErr w:type="spellStart"/>
            <w:r w:rsidRPr="006373FE">
              <w:t>Лисицкого</w:t>
            </w:r>
            <w:proofErr w:type="spellEnd"/>
            <w:r w:rsidRPr="006373FE">
              <w:t>, дом 9Б, квартира 98.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1.19. По инициативному проекту «Мир детства»: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дату проведения собрания: 1 ноября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 время проведения собрания: 11.00;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улица Иртышская Набережная,</w:t>
            </w:r>
            <w:r w:rsidR="000E7849">
              <w:t xml:space="preserve"> </w:t>
            </w:r>
            <w:r w:rsidRPr="006373FE">
              <w:t>дом 20;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сроки, время, дату и адрес предоставления жителями города Омска письменных решений в поддержку выдвижения инициативного проекта: до 4 ноября 2024 года по адресу: город Омск, улица Иртышская Набережная, дом 20,</w:t>
            </w:r>
            <w:r w:rsidR="000E7849">
              <w:t xml:space="preserve"> </w:t>
            </w:r>
            <w:r w:rsidRPr="006373FE">
              <w:t>квартира 61.</w:t>
            </w:r>
          </w:p>
          <w:p w:rsid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0E7849" w:rsidRPr="006373FE" w:rsidRDefault="000E7849" w:rsidP="006373F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lastRenderedPageBreak/>
              <w:t>1.20. По инициативному проекту «Сказочное детство»: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дату проведения собрания: 25 октября 2024 года;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время проведения собрания: 17.00;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место проведения собрания: город Омск, пересечение улицы Луначарского вблизи дома 16 и переулка Луначарского вблизи дома 13;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>- срок и адрес предоставления жителями города Омска письменных решений в поддержку выдвижения инициативного проекта: до 1 ноября 2024 года по адресу город Омск, переулок Луначарского, дом 4.</w:t>
            </w: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373FE" w:rsidRPr="006373FE" w:rsidRDefault="006373FE" w:rsidP="006373FE">
            <w:pPr>
              <w:autoSpaceDE w:val="0"/>
              <w:autoSpaceDN w:val="0"/>
              <w:adjustRightInd w:val="0"/>
              <w:ind w:firstLine="709"/>
              <w:jc w:val="both"/>
            </w:pPr>
            <w:r w:rsidRPr="006373FE">
              <w:t xml:space="preserve">2. Определить форму проведения всех собраний – посредством </w:t>
            </w:r>
            <w:proofErr w:type="spellStart"/>
            <w:r w:rsidRPr="006373FE">
              <w:t>очно-заочного</w:t>
            </w:r>
            <w:proofErr w:type="spellEnd"/>
            <w:r w:rsidRPr="006373FE">
              <w:t xml:space="preserve"> голосования.</w:t>
            </w: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3. Поручить правовому управлению Омского городского Совета подготовить проекты Постановлений Омского городского Совета о назначении собраний по вопросу выдвижения инициативных проектов.</w:t>
            </w:r>
          </w:p>
          <w:p w:rsidR="006373FE" w:rsidRPr="006373FE" w:rsidRDefault="006373FE" w:rsidP="006373FE">
            <w:pPr>
              <w:ind w:firstLine="709"/>
              <w:jc w:val="both"/>
            </w:pPr>
            <w:r w:rsidRPr="006373FE">
              <w:t>4. Направить Председателю Омского городского Совета указанные проекты Постановлений.</w:t>
            </w:r>
          </w:p>
          <w:p w:rsidR="00CA7CD8" w:rsidRDefault="006373FE" w:rsidP="006373FE">
            <w:pPr>
              <w:tabs>
                <w:tab w:val="left" w:pos="0"/>
                <w:tab w:val="left" w:pos="1134"/>
              </w:tabs>
              <w:ind w:firstLine="709"/>
              <w:jc w:val="both"/>
            </w:pPr>
            <w:r w:rsidRPr="006373FE">
              <w:t xml:space="preserve">Предложить Председателю Омского городского Совета включить указанные проекты Постановлений в проект повестки заседания Омского городского Совета. </w:t>
            </w:r>
          </w:p>
          <w:p w:rsidR="002E1D9F" w:rsidRPr="00112172" w:rsidRDefault="002E1D9F" w:rsidP="006373FE">
            <w:pPr>
              <w:tabs>
                <w:tab w:val="left" w:pos="0"/>
                <w:tab w:val="left" w:pos="1134"/>
              </w:tabs>
              <w:ind w:firstLine="709"/>
              <w:jc w:val="both"/>
            </w:pPr>
          </w:p>
        </w:tc>
      </w:tr>
      <w:tr w:rsidR="00CC4B94" w:rsidRPr="00112172" w:rsidTr="00825B98">
        <w:trPr>
          <w:trHeight w:val="577"/>
          <w:jc w:val="center"/>
        </w:trPr>
        <w:tc>
          <w:tcPr>
            <w:tcW w:w="540" w:type="dxa"/>
          </w:tcPr>
          <w:p w:rsidR="00CC4B94" w:rsidRPr="00112172" w:rsidRDefault="00020800" w:rsidP="00020800">
            <w:pPr>
              <w:tabs>
                <w:tab w:val="left" w:pos="6237"/>
              </w:tabs>
              <w:ind w:right="-80" w:hanging="21"/>
              <w:jc w:val="center"/>
            </w:pPr>
            <w:r>
              <w:lastRenderedPageBreak/>
              <w:t>21.</w:t>
            </w:r>
          </w:p>
        </w:tc>
        <w:tc>
          <w:tcPr>
            <w:tcW w:w="5241" w:type="dxa"/>
          </w:tcPr>
          <w:p w:rsidR="00CC4B94" w:rsidRPr="00112172" w:rsidRDefault="00CC4B94" w:rsidP="00DE05AB">
            <w:pPr>
              <w:jc w:val="both"/>
              <w:rPr>
                <w:lang w:eastAsia="en-US"/>
              </w:rPr>
            </w:pPr>
            <w:r w:rsidRPr="00112172">
              <w:rPr>
                <w:lang w:eastAsia="en-US"/>
              </w:rPr>
              <w:t xml:space="preserve">Об </w:t>
            </w:r>
            <w:proofErr w:type="gramStart"/>
            <w:r w:rsidRPr="00112172">
              <w:rPr>
                <w:lang w:eastAsia="en-US"/>
              </w:rPr>
              <w:t>отчете</w:t>
            </w:r>
            <w:proofErr w:type="gramEnd"/>
            <w:r w:rsidRPr="00112172">
              <w:rPr>
                <w:lang w:eastAsia="en-US"/>
              </w:rPr>
              <w:t xml:space="preserve"> о поступлении и расходовании средств местного бюджета на подготовку и проведение дополнительных выборов депутатов Омского городского Совета седьмого созыва по одномандатному избирательному округу № 26 и одномандатному избирательному округу № 40.</w:t>
            </w:r>
          </w:p>
          <w:p w:rsidR="00CC4B94" w:rsidRPr="00112172" w:rsidRDefault="00CC4B94" w:rsidP="00DE05AB">
            <w:pPr>
              <w:jc w:val="both"/>
            </w:pPr>
          </w:p>
        </w:tc>
        <w:tc>
          <w:tcPr>
            <w:tcW w:w="8394" w:type="dxa"/>
          </w:tcPr>
          <w:p w:rsidR="00CC4B94" w:rsidRPr="00112172" w:rsidRDefault="00CC4B94" w:rsidP="00DE05AB">
            <w:pPr>
              <w:ind w:firstLine="708"/>
              <w:jc w:val="both"/>
            </w:pPr>
            <w:r w:rsidRPr="00112172">
              <w:t>1. Подготовить проект Постановления Омского городского Совета</w:t>
            </w:r>
            <w:r w:rsidRPr="00112172">
              <w:br/>
              <w:t>«</w:t>
            </w:r>
            <w:r w:rsidRPr="00112172">
              <w:rPr>
                <w:lang w:eastAsia="en-US"/>
              </w:rPr>
              <w:t xml:space="preserve">Об </w:t>
            </w:r>
            <w:proofErr w:type="gramStart"/>
            <w:r w:rsidRPr="00112172">
              <w:rPr>
                <w:lang w:eastAsia="en-US"/>
              </w:rPr>
              <w:t>отчете</w:t>
            </w:r>
            <w:proofErr w:type="gramEnd"/>
            <w:r w:rsidRPr="00112172">
              <w:rPr>
                <w:lang w:eastAsia="en-US"/>
              </w:rPr>
              <w:t xml:space="preserve"> о поступлении и расходовании средств местного бюджета на подготовку и проведение дополнительных выборов депутатов Омского городского Совета седьмого созыва по одномандатному избирательному округу № 26 и одномандатному избирательному округу № 40</w:t>
            </w:r>
            <w:r w:rsidRPr="00112172">
              <w:t>».</w:t>
            </w:r>
          </w:p>
          <w:p w:rsidR="00CC4B94" w:rsidRPr="00112172" w:rsidRDefault="00CC4B94" w:rsidP="00DE05AB">
            <w:pPr>
              <w:tabs>
                <w:tab w:val="left" w:pos="1134"/>
              </w:tabs>
              <w:ind w:firstLine="709"/>
              <w:jc w:val="both"/>
            </w:pPr>
            <w:r w:rsidRPr="00112172">
              <w:t>2. Направить Председателю Омского городского Совета указанный проект Постановления.</w:t>
            </w:r>
          </w:p>
          <w:p w:rsidR="00CC4B94" w:rsidRPr="00112172" w:rsidRDefault="00CC4B94" w:rsidP="00DE05AB">
            <w:pPr>
              <w:tabs>
                <w:tab w:val="left" w:pos="1134"/>
                <w:tab w:val="left" w:pos="1400"/>
              </w:tabs>
              <w:ind w:firstLine="709"/>
              <w:jc w:val="both"/>
            </w:pPr>
            <w:r w:rsidRPr="00112172">
              <w:t>Предложить Председателю Омского городского Совета включить указанный проект Постановления в проект повестки заседания Омского городского Совета.</w:t>
            </w:r>
          </w:p>
          <w:p w:rsidR="00CC4B94" w:rsidRPr="00112172" w:rsidRDefault="00CC4B94" w:rsidP="00DE05AB">
            <w:pPr>
              <w:tabs>
                <w:tab w:val="left" w:pos="1134"/>
                <w:tab w:val="left" w:pos="1400"/>
              </w:tabs>
              <w:ind w:firstLine="709"/>
              <w:jc w:val="both"/>
            </w:pPr>
            <w:r w:rsidRPr="00112172">
              <w:t>Рекомендовать Омскому городскому Совету принять Постановление.</w:t>
            </w:r>
          </w:p>
          <w:p w:rsidR="00CC4B94" w:rsidRPr="00112172" w:rsidRDefault="00CC4B94" w:rsidP="00DE05AB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</w:p>
        </w:tc>
      </w:tr>
      <w:tr w:rsidR="0038481D" w:rsidRPr="00112172" w:rsidTr="00825B98">
        <w:trPr>
          <w:trHeight w:val="577"/>
          <w:jc w:val="center"/>
        </w:trPr>
        <w:tc>
          <w:tcPr>
            <w:tcW w:w="540" w:type="dxa"/>
          </w:tcPr>
          <w:p w:rsidR="0038481D" w:rsidRPr="00112172" w:rsidRDefault="00B01C17" w:rsidP="00B01C17">
            <w:pPr>
              <w:tabs>
                <w:tab w:val="left" w:pos="6237"/>
              </w:tabs>
              <w:ind w:left="-21" w:right="-80"/>
              <w:jc w:val="center"/>
            </w:pPr>
            <w:r>
              <w:lastRenderedPageBreak/>
              <w:t>22.</w:t>
            </w:r>
          </w:p>
        </w:tc>
        <w:tc>
          <w:tcPr>
            <w:tcW w:w="5241" w:type="dxa"/>
          </w:tcPr>
          <w:p w:rsidR="0038481D" w:rsidRPr="00112172" w:rsidRDefault="0038481D" w:rsidP="00AB7AB8">
            <w:pPr>
              <w:jc w:val="both"/>
            </w:pPr>
            <w:r w:rsidRPr="00112172">
              <w:t>Об исполнении бюджета города Омска за 1 полугодие 2024 года.</w:t>
            </w:r>
          </w:p>
          <w:p w:rsidR="0038481D" w:rsidRPr="00112172" w:rsidRDefault="0038481D" w:rsidP="00AB7AB8">
            <w:pPr>
              <w:jc w:val="both"/>
            </w:pPr>
            <w:r w:rsidRPr="00112172">
              <w:t>О заключении Контрольно-счетной палаты города Омска на отчет об исполнении бюджета города Омска за 1 полугодие 2024 года.</w:t>
            </w:r>
          </w:p>
          <w:p w:rsidR="0038481D" w:rsidRPr="00112172" w:rsidRDefault="0038481D" w:rsidP="00AB7AB8">
            <w:pPr>
              <w:jc w:val="both"/>
            </w:pPr>
          </w:p>
        </w:tc>
        <w:tc>
          <w:tcPr>
            <w:tcW w:w="8394" w:type="dxa"/>
          </w:tcPr>
          <w:p w:rsidR="0038481D" w:rsidRPr="00112172" w:rsidRDefault="0038481D" w:rsidP="00AB7AB8">
            <w:pPr>
              <w:pStyle w:val="af2"/>
              <w:ind w:left="0" w:firstLine="567"/>
              <w:jc w:val="both"/>
            </w:pPr>
            <w:r w:rsidRPr="00112172">
              <w:t>1. Отчет об исполнении бюджета города Омска за 1 полугодие 202</w:t>
            </w:r>
            <w:bookmarkStart w:id="0" w:name="_GoBack"/>
            <w:bookmarkEnd w:id="0"/>
            <w:r w:rsidRPr="00112172">
              <w:t>4 года принять к сведению.</w:t>
            </w:r>
          </w:p>
          <w:p w:rsidR="0038481D" w:rsidRPr="00112172" w:rsidRDefault="0038481D" w:rsidP="00AB7AB8">
            <w:pPr>
              <w:pStyle w:val="af2"/>
              <w:ind w:left="0" w:firstLine="567"/>
              <w:jc w:val="both"/>
            </w:pPr>
            <w:r w:rsidRPr="00112172">
              <w:t>2. Администрации города Омска учесть предложения, изложенные</w:t>
            </w:r>
            <w:r w:rsidR="002F53A7">
              <w:t xml:space="preserve"> </w:t>
            </w:r>
            <w:r w:rsidRPr="00112172">
              <w:t>в заключени</w:t>
            </w:r>
            <w:proofErr w:type="gramStart"/>
            <w:r w:rsidRPr="00112172">
              <w:t>и</w:t>
            </w:r>
            <w:proofErr w:type="gramEnd"/>
            <w:r w:rsidRPr="00112172">
              <w:t xml:space="preserve"> Контрольно-счетной палаты города Омска на отчет</w:t>
            </w:r>
            <w:r w:rsidR="002F53A7">
              <w:t xml:space="preserve"> </w:t>
            </w:r>
            <w:r w:rsidRPr="00112172">
              <w:t>об исполнении бюджета города Омска за 1 полугодие 2024 года.</w:t>
            </w:r>
          </w:p>
          <w:p w:rsidR="0038481D" w:rsidRPr="00112172" w:rsidRDefault="0038481D" w:rsidP="00AB7AB8">
            <w:pPr>
              <w:ind w:firstLine="709"/>
              <w:jc w:val="both"/>
            </w:pPr>
          </w:p>
        </w:tc>
      </w:tr>
      <w:tr w:rsidR="0038481D" w:rsidRPr="00112172" w:rsidTr="00825B98">
        <w:trPr>
          <w:trHeight w:val="577"/>
          <w:jc w:val="center"/>
        </w:trPr>
        <w:tc>
          <w:tcPr>
            <w:tcW w:w="540" w:type="dxa"/>
          </w:tcPr>
          <w:p w:rsidR="0038481D" w:rsidRPr="00112172" w:rsidRDefault="00B01C17" w:rsidP="00B01C17">
            <w:pPr>
              <w:tabs>
                <w:tab w:val="left" w:pos="6237"/>
              </w:tabs>
              <w:ind w:left="-21" w:right="-80"/>
              <w:jc w:val="center"/>
            </w:pPr>
            <w:r>
              <w:t>23.</w:t>
            </w:r>
          </w:p>
        </w:tc>
        <w:tc>
          <w:tcPr>
            <w:tcW w:w="5241" w:type="dxa"/>
          </w:tcPr>
          <w:p w:rsidR="0038481D" w:rsidRPr="00112172" w:rsidRDefault="0038481D" w:rsidP="002A2170">
            <w:pPr>
              <w:tabs>
                <w:tab w:val="left" w:pos="700"/>
              </w:tabs>
            </w:pPr>
            <w:r w:rsidRPr="00112172">
              <w:t>О проекте Решения Омского городского Совета «О бюджете города Омска на 2025 год и плановый период 2026 и 2027 годов».</w:t>
            </w:r>
          </w:p>
          <w:p w:rsidR="0038481D" w:rsidRPr="00112172" w:rsidRDefault="0038481D" w:rsidP="002A2170">
            <w:pPr>
              <w:jc w:val="both"/>
            </w:pPr>
          </w:p>
        </w:tc>
        <w:tc>
          <w:tcPr>
            <w:tcW w:w="8394" w:type="dxa"/>
          </w:tcPr>
          <w:p w:rsidR="0038481D" w:rsidRPr="00112172" w:rsidRDefault="0038481D" w:rsidP="002A2170">
            <w:pPr>
              <w:tabs>
                <w:tab w:val="left" w:pos="709"/>
                <w:tab w:val="left" w:pos="993"/>
              </w:tabs>
              <w:ind w:firstLine="709"/>
              <w:jc w:val="both"/>
            </w:pPr>
            <w:r w:rsidRPr="00112172">
              <w:t>1.</w:t>
            </w:r>
            <w:r w:rsidRPr="00112172">
              <w:tab/>
            </w:r>
            <w:proofErr w:type="gramStart"/>
            <w:r w:rsidRPr="00112172">
              <w:t xml:space="preserve">Принять заключение комитета Омского городского Совета </w:t>
            </w:r>
            <w:r w:rsidRPr="00112172">
              <w:br/>
              <w:t>по финансово-бюджетным вопросам о соответствии состава документов, представленных с проектом Решения Омского городского Совета</w:t>
            </w:r>
            <w:r w:rsidRPr="00112172">
              <w:br/>
              <w:t xml:space="preserve">«О бюджете города Омска на 2025 год и плановый период 2026 и 2027 годов», требованиям Бюджетного кодекса Российской Федерации и Решения Омского городского Совета от 28.11.2007 № 74 «О бюджетном процессе в городе Омске». </w:t>
            </w:r>
            <w:proofErr w:type="gramEnd"/>
          </w:p>
          <w:p w:rsidR="0038481D" w:rsidRPr="00112172" w:rsidRDefault="0038481D" w:rsidP="002A2170">
            <w:pPr>
              <w:tabs>
                <w:tab w:val="left" w:pos="709"/>
                <w:tab w:val="left" w:pos="993"/>
                <w:tab w:val="left" w:pos="1080"/>
                <w:tab w:val="left" w:pos="1134"/>
              </w:tabs>
              <w:ind w:firstLine="709"/>
              <w:jc w:val="both"/>
            </w:pPr>
            <w:r w:rsidRPr="00112172">
              <w:t>2. Направить указанное заключение Председателю Омского городского Совета.</w:t>
            </w:r>
          </w:p>
          <w:p w:rsidR="0038481D" w:rsidRPr="00112172" w:rsidRDefault="0038481D" w:rsidP="002A2170">
            <w:pPr>
              <w:tabs>
                <w:tab w:val="left" w:pos="709"/>
                <w:tab w:val="left" w:pos="993"/>
              </w:tabs>
              <w:ind w:firstLine="709"/>
              <w:jc w:val="both"/>
            </w:pPr>
            <w:r w:rsidRPr="00112172">
              <w:t xml:space="preserve">3. Рекомендовать Омскому городскому Совету назначить проведение публичных слушаний по проекту Решения Омского городского Совета </w:t>
            </w:r>
            <w:r w:rsidRPr="00112172">
              <w:br/>
              <w:t>«О бюджете города Омска на 2025 год и плановый период 2026 и 2027 годов» на 8 ноября 2024 года в 10.00.</w:t>
            </w:r>
          </w:p>
          <w:p w:rsidR="0038481D" w:rsidRPr="00112172" w:rsidRDefault="0038481D" w:rsidP="002A2170">
            <w:pPr>
              <w:tabs>
                <w:tab w:val="left" w:pos="-2552"/>
                <w:tab w:val="left" w:pos="993"/>
              </w:tabs>
              <w:ind w:firstLine="720"/>
              <w:jc w:val="both"/>
            </w:pPr>
            <w:r w:rsidRPr="00112172">
              <w:t>4.</w:t>
            </w:r>
            <w:r w:rsidRPr="00112172">
              <w:tab/>
              <w:t>Внести на заседание Омского городского Совета проект Постановления Омского городского Совета «О проведении публичных слушаний по проекту Решения Омского городского Совета «О бюджете города Омска на 2025 год и плановый период 2026 и 2027 годов».</w:t>
            </w:r>
          </w:p>
          <w:p w:rsidR="0038481D" w:rsidRPr="00112172" w:rsidRDefault="0038481D" w:rsidP="002A2170">
            <w:pPr>
              <w:tabs>
                <w:tab w:val="left" w:pos="709"/>
                <w:tab w:val="left" w:pos="993"/>
                <w:tab w:val="left" w:pos="1080"/>
                <w:tab w:val="left" w:pos="1440"/>
              </w:tabs>
              <w:ind w:firstLine="720"/>
              <w:jc w:val="both"/>
            </w:pPr>
            <w:r w:rsidRPr="00112172">
              <w:t>Рекомендовать Омскому городскому Совету принять указанный проект Постановления.</w:t>
            </w:r>
          </w:p>
          <w:p w:rsidR="0038481D" w:rsidRPr="00112172" w:rsidRDefault="0038481D" w:rsidP="002A2170">
            <w:pPr>
              <w:tabs>
                <w:tab w:val="left" w:pos="993"/>
              </w:tabs>
            </w:pPr>
          </w:p>
        </w:tc>
      </w:tr>
      <w:tr w:rsidR="0038481D" w:rsidRPr="00765D96" w:rsidTr="00825B98">
        <w:trPr>
          <w:trHeight w:val="577"/>
          <w:jc w:val="center"/>
        </w:trPr>
        <w:tc>
          <w:tcPr>
            <w:tcW w:w="540" w:type="dxa"/>
          </w:tcPr>
          <w:p w:rsidR="0038481D" w:rsidRPr="00112172" w:rsidRDefault="008739B2" w:rsidP="008739B2">
            <w:pPr>
              <w:tabs>
                <w:tab w:val="left" w:pos="6237"/>
              </w:tabs>
              <w:ind w:left="-21" w:right="-80"/>
              <w:jc w:val="center"/>
            </w:pPr>
            <w:r>
              <w:t>24.</w:t>
            </w:r>
          </w:p>
        </w:tc>
        <w:tc>
          <w:tcPr>
            <w:tcW w:w="5241" w:type="dxa"/>
          </w:tcPr>
          <w:p w:rsidR="00765D96" w:rsidRPr="00765D96" w:rsidRDefault="00765D96" w:rsidP="00765D96">
            <w:pPr>
              <w:jc w:val="both"/>
            </w:pPr>
            <w:r w:rsidRPr="00765D96">
              <w:t>О проекте Решения Омского городского Совета «О туристическом налоге</w:t>
            </w:r>
            <w:r>
              <w:t xml:space="preserve"> </w:t>
            </w:r>
            <w:r w:rsidRPr="00765D96">
              <w:t>на территории города Омска».</w:t>
            </w:r>
          </w:p>
          <w:p w:rsidR="0038481D" w:rsidRPr="00112172" w:rsidRDefault="0038481D" w:rsidP="001D40B9">
            <w:pPr>
              <w:jc w:val="both"/>
            </w:pPr>
          </w:p>
        </w:tc>
        <w:tc>
          <w:tcPr>
            <w:tcW w:w="8394" w:type="dxa"/>
          </w:tcPr>
          <w:p w:rsidR="00765D96" w:rsidRPr="00765D96" w:rsidRDefault="00765D96" w:rsidP="00765D96">
            <w:pPr>
              <w:ind w:firstLine="709"/>
              <w:jc w:val="both"/>
            </w:pPr>
            <w:r w:rsidRPr="00765D96">
              <w:t>Внести на заседание Омского городского Совета проект Решения Омского городского Совета «О туристическом налоге на территории города Омска».</w:t>
            </w:r>
          </w:p>
          <w:p w:rsidR="00765D96" w:rsidRPr="00765D96" w:rsidRDefault="00765D96" w:rsidP="00765D96">
            <w:pPr>
              <w:ind w:firstLine="709"/>
              <w:jc w:val="both"/>
            </w:pPr>
            <w:r w:rsidRPr="00765D96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38481D" w:rsidRPr="00765D96" w:rsidRDefault="0038481D" w:rsidP="00765D96">
            <w:pPr>
              <w:ind w:firstLine="709"/>
              <w:jc w:val="both"/>
            </w:pPr>
          </w:p>
        </w:tc>
      </w:tr>
      <w:tr w:rsidR="0038481D" w:rsidRPr="00112172" w:rsidTr="00825B98">
        <w:trPr>
          <w:trHeight w:val="577"/>
          <w:jc w:val="center"/>
        </w:trPr>
        <w:tc>
          <w:tcPr>
            <w:tcW w:w="540" w:type="dxa"/>
          </w:tcPr>
          <w:p w:rsidR="0038481D" w:rsidRPr="00112172" w:rsidRDefault="00675A63" w:rsidP="00675A63">
            <w:pPr>
              <w:tabs>
                <w:tab w:val="left" w:pos="6237"/>
              </w:tabs>
              <w:ind w:left="-21" w:right="-80"/>
              <w:jc w:val="center"/>
            </w:pPr>
            <w:r>
              <w:lastRenderedPageBreak/>
              <w:t>25.</w:t>
            </w:r>
          </w:p>
        </w:tc>
        <w:tc>
          <w:tcPr>
            <w:tcW w:w="5241" w:type="dxa"/>
          </w:tcPr>
          <w:p w:rsidR="00FE4215" w:rsidRPr="00FE4215" w:rsidRDefault="00FE4215" w:rsidP="00FE4215">
            <w:pPr>
              <w:jc w:val="both"/>
            </w:pPr>
            <w:r w:rsidRPr="00FE4215">
              <w:t>О проекте Решения Омского городского Совета «</w:t>
            </w:r>
            <w:r w:rsidRPr="00FE4215">
              <w:rPr>
                <w:bCs/>
              </w:rPr>
              <w:t>О внесении изменений в Решение Омского городского Совета от 15.05.2024 № 147</w:t>
            </w:r>
            <w:r>
              <w:rPr>
                <w:bCs/>
              </w:rPr>
              <w:br/>
            </w:r>
            <w:r w:rsidRPr="00FE4215">
              <w:rPr>
                <w:bCs/>
              </w:rPr>
              <w:t>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</w:t>
            </w:r>
            <w:r w:rsidRPr="00FE4215">
              <w:t>».</w:t>
            </w:r>
          </w:p>
          <w:p w:rsidR="0038481D" w:rsidRPr="00112172" w:rsidRDefault="0038481D" w:rsidP="00EB4694">
            <w:pPr>
              <w:jc w:val="both"/>
            </w:pPr>
          </w:p>
        </w:tc>
        <w:tc>
          <w:tcPr>
            <w:tcW w:w="8394" w:type="dxa"/>
          </w:tcPr>
          <w:p w:rsidR="00FE4215" w:rsidRPr="00FE4215" w:rsidRDefault="00FE4215" w:rsidP="00FE4215">
            <w:pPr>
              <w:ind w:firstLine="709"/>
              <w:jc w:val="both"/>
            </w:pPr>
            <w:r w:rsidRPr="00FE4215"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</w:t>
            </w:r>
            <w:r w:rsidR="00614E64">
              <w:t xml:space="preserve"> </w:t>
            </w:r>
            <w:r w:rsidRPr="00FE4215">
              <w:rPr>
                <w:bCs/>
              </w:rPr>
              <w:t>от 15.05.2024 № 147 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</w:t>
            </w:r>
            <w:r w:rsidRPr="00FE4215">
              <w:t>».</w:t>
            </w:r>
          </w:p>
          <w:p w:rsidR="00FE4215" w:rsidRPr="00FE4215" w:rsidRDefault="00FE4215" w:rsidP="00FE4215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FE4215">
              <w:t>Рекомендовать Омскому городскому Совету принять проект Решения</w:t>
            </w:r>
            <w:r w:rsidRPr="00FE4215">
              <w:br/>
              <w:t>к рассмотрению, в первом чтении и во втором чтении (в целом).</w:t>
            </w:r>
          </w:p>
          <w:p w:rsidR="0038481D" w:rsidRPr="00112172" w:rsidRDefault="0038481D" w:rsidP="00FE4215">
            <w:pPr>
              <w:ind w:firstLine="709"/>
              <w:jc w:val="both"/>
            </w:pPr>
          </w:p>
        </w:tc>
      </w:tr>
      <w:tr w:rsidR="0038481D" w:rsidRPr="00112172" w:rsidTr="00825B98">
        <w:trPr>
          <w:trHeight w:val="577"/>
          <w:jc w:val="center"/>
        </w:trPr>
        <w:tc>
          <w:tcPr>
            <w:tcW w:w="540" w:type="dxa"/>
          </w:tcPr>
          <w:p w:rsidR="0038481D" w:rsidRPr="00112172" w:rsidRDefault="00F9747A" w:rsidP="00F9747A">
            <w:pPr>
              <w:tabs>
                <w:tab w:val="left" w:pos="6237"/>
              </w:tabs>
              <w:ind w:left="-21" w:right="-154"/>
            </w:pPr>
            <w:r>
              <w:t xml:space="preserve"> </w:t>
            </w:r>
            <w:r w:rsidR="00F040F3">
              <w:t>26.</w:t>
            </w:r>
          </w:p>
        </w:tc>
        <w:tc>
          <w:tcPr>
            <w:tcW w:w="5241" w:type="dxa"/>
          </w:tcPr>
          <w:p w:rsidR="00D24276" w:rsidRPr="00D24276" w:rsidRDefault="00D24276" w:rsidP="00D24276">
            <w:pPr>
              <w:jc w:val="both"/>
            </w:pPr>
            <w:r w:rsidRPr="00D24276">
              <w:t>О проекте Решения Омского городского Совета «О внесении изменений</w:t>
            </w:r>
            <w:r>
              <w:t xml:space="preserve"> </w:t>
            </w:r>
            <w:r w:rsidRPr="00D24276">
              <w:t>в Положение об оплате труда лиц, исполняющих обязанности по техническому обеспечению деятельности органов местного самоуправления города Омска, утвержденное Решением Омского городского Совета</w:t>
            </w:r>
            <w:r>
              <w:t xml:space="preserve"> </w:t>
            </w:r>
            <w:r w:rsidRPr="00D24276">
              <w:t>от 21.01.2004 № 135».</w:t>
            </w:r>
          </w:p>
          <w:p w:rsidR="0038481D" w:rsidRPr="00112172" w:rsidRDefault="0038481D" w:rsidP="00AB44BF">
            <w:pPr>
              <w:jc w:val="both"/>
            </w:pPr>
          </w:p>
        </w:tc>
        <w:tc>
          <w:tcPr>
            <w:tcW w:w="8394" w:type="dxa"/>
          </w:tcPr>
          <w:p w:rsidR="00D24276" w:rsidRPr="00D24276" w:rsidRDefault="00D24276" w:rsidP="00D24276">
            <w:pPr>
              <w:ind w:firstLine="709"/>
              <w:jc w:val="both"/>
            </w:pPr>
            <w:r w:rsidRPr="00D24276">
              <w:t>Внести на заседание Омского городского Совета проект Решения Омского городского Совета «О внесении изменений в Положение об оплате труда лиц, исполняющих обязанности по техническому обеспечению деятельности органов местного самоуправления города Омска, утвержденное Решением Омского городского Совета от 21.01.2004 № 135».</w:t>
            </w:r>
          </w:p>
          <w:p w:rsidR="00D24276" w:rsidRPr="00D24276" w:rsidRDefault="00D24276" w:rsidP="00D24276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D24276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38481D" w:rsidRPr="00112172" w:rsidRDefault="0038481D" w:rsidP="00D24276">
            <w:pPr>
              <w:ind w:firstLine="709"/>
              <w:jc w:val="both"/>
            </w:pPr>
          </w:p>
        </w:tc>
      </w:tr>
      <w:tr w:rsidR="0038481D" w:rsidRPr="00112172" w:rsidTr="00825B98">
        <w:trPr>
          <w:trHeight w:val="577"/>
          <w:jc w:val="center"/>
        </w:trPr>
        <w:tc>
          <w:tcPr>
            <w:tcW w:w="540" w:type="dxa"/>
          </w:tcPr>
          <w:p w:rsidR="0038481D" w:rsidRPr="00112172" w:rsidRDefault="00320E6E" w:rsidP="000C5B04">
            <w:pPr>
              <w:tabs>
                <w:tab w:val="left" w:pos="6237"/>
              </w:tabs>
              <w:ind w:left="-21" w:right="-80"/>
              <w:jc w:val="center"/>
            </w:pPr>
            <w:r>
              <w:t>27.</w:t>
            </w:r>
          </w:p>
        </w:tc>
        <w:tc>
          <w:tcPr>
            <w:tcW w:w="5241" w:type="dxa"/>
          </w:tcPr>
          <w:p w:rsidR="00C6090F" w:rsidRPr="00C6090F" w:rsidRDefault="00C6090F" w:rsidP="00C6090F">
            <w:pPr>
              <w:jc w:val="both"/>
            </w:pPr>
            <w:r w:rsidRPr="00C6090F">
              <w:t>О проекте Решения Омского городского Совета «</w:t>
            </w:r>
            <w:r w:rsidRPr="00C6090F">
              <w:rPr>
                <w:bCs/>
              </w:rPr>
              <w:t>О внесении изменений в отдельные Решения Омского городского Совета</w:t>
            </w:r>
            <w:r w:rsidRPr="00C6090F">
              <w:t>».</w:t>
            </w:r>
          </w:p>
          <w:p w:rsidR="0038481D" w:rsidRPr="00C6090F" w:rsidRDefault="0038481D" w:rsidP="00AB44BF">
            <w:pPr>
              <w:jc w:val="both"/>
            </w:pPr>
          </w:p>
        </w:tc>
        <w:tc>
          <w:tcPr>
            <w:tcW w:w="8394" w:type="dxa"/>
          </w:tcPr>
          <w:p w:rsidR="00C6090F" w:rsidRPr="00C6090F" w:rsidRDefault="00C6090F" w:rsidP="00C6090F">
            <w:pPr>
              <w:ind w:firstLine="709"/>
              <w:jc w:val="both"/>
            </w:pPr>
            <w:r w:rsidRPr="00C6090F">
              <w:t>Внести на заседание Омского городского Совета проект Решения Омского городского Совета «</w:t>
            </w:r>
            <w:r w:rsidRPr="00C6090F">
              <w:rPr>
                <w:bCs/>
              </w:rPr>
              <w:t>О внесении изменений в отдельные Решения Омского городского Совета</w:t>
            </w:r>
            <w:r w:rsidRPr="00C6090F">
              <w:t>».</w:t>
            </w:r>
          </w:p>
          <w:p w:rsidR="00C6090F" w:rsidRPr="00C6090F" w:rsidRDefault="00C6090F" w:rsidP="00C6090F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C6090F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38481D" w:rsidRPr="00112172" w:rsidRDefault="0038481D" w:rsidP="00C6090F">
            <w:pPr>
              <w:ind w:firstLine="709"/>
              <w:jc w:val="both"/>
            </w:pPr>
          </w:p>
        </w:tc>
      </w:tr>
    </w:tbl>
    <w:p w:rsidR="00837E98" w:rsidRPr="00112172" w:rsidRDefault="00837E98" w:rsidP="00837E98">
      <w:pPr>
        <w:tabs>
          <w:tab w:val="left" w:pos="6237"/>
          <w:tab w:val="left" w:pos="6663"/>
        </w:tabs>
        <w:jc w:val="both"/>
      </w:pPr>
    </w:p>
    <w:sectPr w:rsidR="00837E98" w:rsidRPr="00112172" w:rsidSect="00CF727E">
      <w:headerReference w:type="default" r:id="rId10"/>
      <w:footerReference w:type="even" r:id="rId11"/>
      <w:headerReference w:type="first" r:id="rId1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CF" w:rsidRDefault="00D37DCF">
      <w:r>
        <w:separator/>
      </w:r>
    </w:p>
  </w:endnote>
  <w:endnote w:type="continuationSeparator" w:id="0">
    <w:p w:rsidR="00D37DCF" w:rsidRDefault="00D37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4E0DFF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CF" w:rsidRDefault="00D37DCF">
      <w:r>
        <w:separator/>
      </w:r>
    </w:p>
  </w:footnote>
  <w:footnote w:type="continuationSeparator" w:id="0">
    <w:p w:rsidR="00D37DCF" w:rsidRDefault="00D37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4E0DFF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2F53A7">
          <w:rPr>
            <w:noProof/>
          </w:rPr>
          <w:t>8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9A5CD3"/>
    <w:multiLevelType w:val="hybridMultilevel"/>
    <w:tmpl w:val="C410303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8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4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8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5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5"/>
  </w:num>
  <w:num w:numId="3">
    <w:abstractNumId w:val="44"/>
  </w:num>
  <w:num w:numId="4">
    <w:abstractNumId w:val="8"/>
  </w:num>
  <w:num w:numId="5">
    <w:abstractNumId w:val="7"/>
  </w:num>
  <w:num w:numId="6">
    <w:abstractNumId w:val="1"/>
  </w:num>
  <w:num w:numId="7">
    <w:abstractNumId w:val="24"/>
  </w:num>
  <w:num w:numId="8">
    <w:abstractNumId w:val="39"/>
  </w:num>
  <w:num w:numId="9">
    <w:abstractNumId w:val="25"/>
  </w:num>
  <w:num w:numId="10">
    <w:abstractNumId w:val="30"/>
  </w:num>
  <w:num w:numId="11">
    <w:abstractNumId w:val="31"/>
  </w:num>
  <w:num w:numId="12">
    <w:abstractNumId w:val="42"/>
  </w:num>
  <w:num w:numId="13">
    <w:abstractNumId w:val="2"/>
  </w:num>
  <w:num w:numId="14">
    <w:abstractNumId w:val="37"/>
  </w:num>
  <w:num w:numId="15">
    <w:abstractNumId w:val="4"/>
  </w:num>
  <w:num w:numId="16">
    <w:abstractNumId w:val="22"/>
  </w:num>
  <w:num w:numId="17">
    <w:abstractNumId w:val="0"/>
  </w:num>
  <w:num w:numId="18">
    <w:abstractNumId w:val="38"/>
  </w:num>
  <w:num w:numId="19">
    <w:abstractNumId w:val="29"/>
  </w:num>
  <w:num w:numId="20">
    <w:abstractNumId w:val="35"/>
  </w:num>
  <w:num w:numId="21">
    <w:abstractNumId w:val="14"/>
  </w:num>
  <w:num w:numId="22">
    <w:abstractNumId w:val="16"/>
  </w:num>
  <w:num w:numId="23">
    <w:abstractNumId w:val="3"/>
  </w:num>
  <w:num w:numId="24">
    <w:abstractNumId w:val="28"/>
  </w:num>
  <w:num w:numId="25">
    <w:abstractNumId w:val="13"/>
  </w:num>
  <w:num w:numId="26">
    <w:abstractNumId w:val="21"/>
  </w:num>
  <w:num w:numId="27">
    <w:abstractNumId w:val="10"/>
  </w:num>
  <w:num w:numId="28">
    <w:abstractNumId w:val="4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0"/>
  </w:num>
  <w:num w:numId="36">
    <w:abstractNumId w:val="27"/>
  </w:num>
  <w:num w:numId="37">
    <w:abstractNumId w:val="36"/>
  </w:num>
  <w:num w:numId="38">
    <w:abstractNumId w:val="26"/>
  </w:num>
  <w:num w:numId="39">
    <w:abstractNumId w:val="45"/>
  </w:num>
  <w:num w:numId="40">
    <w:abstractNumId w:val="12"/>
  </w:num>
  <w:num w:numId="41">
    <w:abstractNumId w:val="20"/>
  </w:num>
  <w:num w:numId="42">
    <w:abstractNumId w:val="5"/>
  </w:num>
  <w:num w:numId="43">
    <w:abstractNumId w:val="46"/>
  </w:num>
  <w:num w:numId="44">
    <w:abstractNumId w:val="33"/>
  </w:num>
  <w:num w:numId="45">
    <w:abstractNumId w:val="6"/>
  </w:num>
  <w:num w:numId="46">
    <w:abstractNumId w:val="11"/>
  </w:num>
  <w:num w:numId="47">
    <w:abstractNumId w:val="41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800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0D68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45D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AE1"/>
    <w:rsid w:val="00076F59"/>
    <w:rsid w:val="0007773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5B04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E7849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6E55"/>
    <w:rsid w:val="001078BD"/>
    <w:rsid w:val="0010791D"/>
    <w:rsid w:val="00111037"/>
    <w:rsid w:val="00111F01"/>
    <w:rsid w:val="00111FDC"/>
    <w:rsid w:val="00112172"/>
    <w:rsid w:val="00112D0B"/>
    <w:rsid w:val="001132CA"/>
    <w:rsid w:val="0011396F"/>
    <w:rsid w:val="00114320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886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92F"/>
    <w:rsid w:val="00182AD5"/>
    <w:rsid w:val="00182B71"/>
    <w:rsid w:val="00182E5F"/>
    <w:rsid w:val="00183046"/>
    <w:rsid w:val="00183C0D"/>
    <w:rsid w:val="00183DCA"/>
    <w:rsid w:val="00184104"/>
    <w:rsid w:val="00184567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1B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0B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298"/>
    <w:rsid w:val="0022149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C0B"/>
    <w:rsid w:val="00284F13"/>
    <w:rsid w:val="00286F68"/>
    <w:rsid w:val="00287227"/>
    <w:rsid w:val="00287A93"/>
    <w:rsid w:val="00287CAF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694C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D7FB5"/>
    <w:rsid w:val="002E07C1"/>
    <w:rsid w:val="002E0B08"/>
    <w:rsid w:val="002E1D9F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1AB0"/>
    <w:rsid w:val="002F2985"/>
    <w:rsid w:val="002F2E6C"/>
    <w:rsid w:val="002F4636"/>
    <w:rsid w:val="002F4707"/>
    <w:rsid w:val="002F53A6"/>
    <w:rsid w:val="002F53A7"/>
    <w:rsid w:val="002F587F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858"/>
    <w:rsid w:val="00313CCB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0E6E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1B0"/>
    <w:rsid w:val="003415D3"/>
    <w:rsid w:val="003427CE"/>
    <w:rsid w:val="00342BB6"/>
    <w:rsid w:val="00345858"/>
    <w:rsid w:val="00345DB2"/>
    <w:rsid w:val="00345DC8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2F50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460F"/>
    <w:rsid w:val="0038481D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C7CD0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7D8"/>
    <w:rsid w:val="003F5C73"/>
    <w:rsid w:val="003F5E34"/>
    <w:rsid w:val="003F6267"/>
    <w:rsid w:val="00401192"/>
    <w:rsid w:val="004015F3"/>
    <w:rsid w:val="00401D33"/>
    <w:rsid w:val="00401EDB"/>
    <w:rsid w:val="004023E2"/>
    <w:rsid w:val="004024E3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2120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638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195"/>
    <w:rsid w:val="0049142D"/>
    <w:rsid w:val="00492283"/>
    <w:rsid w:val="004932EE"/>
    <w:rsid w:val="004937F2"/>
    <w:rsid w:val="004946B3"/>
    <w:rsid w:val="00494FFD"/>
    <w:rsid w:val="0049549E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0DFF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08F2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4800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4E64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3FE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5A63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5E87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5EBE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5D96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5A8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26D"/>
    <w:rsid w:val="007C04E4"/>
    <w:rsid w:val="007C0B0E"/>
    <w:rsid w:val="007C142E"/>
    <w:rsid w:val="007C275C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D12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BE6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2B25"/>
    <w:rsid w:val="00872F55"/>
    <w:rsid w:val="008739B2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5EB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6FA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18DA"/>
    <w:rsid w:val="009829EB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0648"/>
    <w:rsid w:val="009C1E52"/>
    <w:rsid w:val="009C2798"/>
    <w:rsid w:val="009C3837"/>
    <w:rsid w:val="009C4907"/>
    <w:rsid w:val="009C4C75"/>
    <w:rsid w:val="009C4F76"/>
    <w:rsid w:val="009C59CB"/>
    <w:rsid w:val="009C6DD2"/>
    <w:rsid w:val="009C6F5D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192D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280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546B"/>
    <w:rsid w:val="00A166AF"/>
    <w:rsid w:val="00A16E22"/>
    <w:rsid w:val="00A1723B"/>
    <w:rsid w:val="00A17A96"/>
    <w:rsid w:val="00A17C06"/>
    <w:rsid w:val="00A20E4D"/>
    <w:rsid w:val="00A217C1"/>
    <w:rsid w:val="00A21BD6"/>
    <w:rsid w:val="00A2313A"/>
    <w:rsid w:val="00A23EF4"/>
    <w:rsid w:val="00A23FA7"/>
    <w:rsid w:val="00A25990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3D6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4BF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C17"/>
    <w:rsid w:val="00B01DD0"/>
    <w:rsid w:val="00B026A2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25FE"/>
    <w:rsid w:val="00BB3DDC"/>
    <w:rsid w:val="00BB41AF"/>
    <w:rsid w:val="00BB45BA"/>
    <w:rsid w:val="00BB4677"/>
    <w:rsid w:val="00BB4903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396"/>
    <w:rsid w:val="00BE4A99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090F"/>
    <w:rsid w:val="00C618D3"/>
    <w:rsid w:val="00C62DCF"/>
    <w:rsid w:val="00C635DE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4B9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A7CD8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4B94"/>
    <w:rsid w:val="00CC5AA8"/>
    <w:rsid w:val="00CC639D"/>
    <w:rsid w:val="00CC6680"/>
    <w:rsid w:val="00CC6F24"/>
    <w:rsid w:val="00CC7D41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276"/>
    <w:rsid w:val="00D24B39"/>
    <w:rsid w:val="00D2615F"/>
    <w:rsid w:val="00D26190"/>
    <w:rsid w:val="00D26192"/>
    <w:rsid w:val="00D278B4"/>
    <w:rsid w:val="00D27A86"/>
    <w:rsid w:val="00D30B7E"/>
    <w:rsid w:val="00D3108F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DCF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07331"/>
    <w:rsid w:val="00E100A8"/>
    <w:rsid w:val="00E11532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48CA"/>
    <w:rsid w:val="00EB5565"/>
    <w:rsid w:val="00EB59EC"/>
    <w:rsid w:val="00EB5C36"/>
    <w:rsid w:val="00EB78F4"/>
    <w:rsid w:val="00EB7ACD"/>
    <w:rsid w:val="00EB7FD7"/>
    <w:rsid w:val="00EC0730"/>
    <w:rsid w:val="00EC09A9"/>
    <w:rsid w:val="00EC12FE"/>
    <w:rsid w:val="00EC2A0C"/>
    <w:rsid w:val="00EC367E"/>
    <w:rsid w:val="00EC43C5"/>
    <w:rsid w:val="00EC4E41"/>
    <w:rsid w:val="00EC5890"/>
    <w:rsid w:val="00EC6691"/>
    <w:rsid w:val="00EC6D2D"/>
    <w:rsid w:val="00EC73BE"/>
    <w:rsid w:val="00EC74E7"/>
    <w:rsid w:val="00EC7958"/>
    <w:rsid w:val="00ED0167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1C2"/>
    <w:rsid w:val="00F02E07"/>
    <w:rsid w:val="00F040F3"/>
    <w:rsid w:val="00F04C6F"/>
    <w:rsid w:val="00F04FC4"/>
    <w:rsid w:val="00F0511D"/>
    <w:rsid w:val="00F051D9"/>
    <w:rsid w:val="00F05A2D"/>
    <w:rsid w:val="00F0644E"/>
    <w:rsid w:val="00F0650C"/>
    <w:rsid w:val="00F065A1"/>
    <w:rsid w:val="00F07241"/>
    <w:rsid w:val="00F10354"/>
    <w:rsid w:val="00F1140E"/>
    <w:rsid w:val="00F121BF"/>
    <w:rsid w:val="00F12C09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B32"/>
    <w:rsid w:val="00F46DA4"/>
    <w:rsid w:val="00F47087"/>
    <w:rsid w:val="00F47093"/>
    <w:rsid w:val="00F4767E"/>
    <w:rsid w:val="00F477F6"/>
    <w:rsid w:val="00F478A5"/>
    <w:rsid w:val="00F47E04"/>
    <w:rsid w:val="00F500FA"/>
    <w:rsid w:val="00F5151B"/>
    <w:rsid w:val="00F5222C"/>
    <w:rsid w:val="00F52A34"/>
    <w:rsid w:val="00F537F4"/>
    <w:rsid w:val="00F54D2B"/>
    <w:rsid w:val="00F54EC3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9747A"/>
    <w:rsid w:val="00FA177C"/>
    <w:rsid w:val="00FA1A13"/>
    <w:rsid w:val="00FA3934"/>
    <w:rsid w:val="00FA393A"/>
    <w:rsid w:val="00FA3EFF"/>
    <w:rsid w:val="00FA3FA1"/>
    <w:rsid w:val="00FA55F0"/>
    <w:rsid w:val="00FA68DB"/>
    <w:rsid w:val="00FA6A5C"/>
    <w:rsid w:val="00FA7A92"/>
    <w:rsid w:val="00FB2284"/>
    <w:rsid w:val="00FB24BF"/>
    <w:rsid w:val="00FB28C7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215"/>
    <w:rsid w:val="00FE4D76"/>
    <w:rsid w:val="00FE781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,lp1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8">
    <w:name w:val="Normal (Web)"/>
    <w:aliases w:val="Обычный (Web)"/>
    <w:basedOn w:val="a"/>
    <w:link w:val="af9"/>
    <w:uiPriority w:val="99"/>
    <w:qFormat/>
    <w:rsid w:val="00B33F25"/>
    <w:pPr>
      <w:spacing w:before="100" w:beforeAutospacing="1" w:after="100" w:afterAutospacing="1"/>
    </w:p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B33F25"/>
    <w:rPr>
      <w:sz w:val="24"/>
      <w:szCs w:val="24"/>
    </w:rPr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f2"/>
    <w:uiPriority w:val="34"/>
    <w:qFormat/>
    <w:locked/>
    <w:rsid w:val="006373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gsoo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leksandra99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F8457-E922-4011-84D9-66A04AFF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44</cp:revision>
  <cp:lastPrinted>2022-11-18T06:44:00Z</cp:lastPrinted>
  <dcterms:created xsi:type="dcterms:W3CDTF">2024-10-18T03:14:00Z</dcterms:created>
  <dcterms:modified xsi:type="dcterms:W3CDTF">2024-10-18T03:35:00Z</dcterms:modified>
</cp:coreProperties>
</file>