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43120A" w:rsidRDefault="002C3825" w:rsidP="00601BD6">
      <w:pPr>
        <w:jc w:val="center"/>
        <w:rPr>
          <w:b/>
        </w:rPr>
      </w:pPr>
      <w:r w:rsidRPr="0043120A">
        <w:rPr>
          <w:b/>
        </w:rPr>
        <w:t>ИНФОРМАЦИЯ О РЕШЕНИЯХ, ПРИНЯТЫХ НА ЗАСЕДАНИИ КОМИТЕТА ОМСКОГО ГОРОДСКОГО СОВЕТА</w:t>
      </w:r>
      <w:r w:rsidR="00FB558E" w:rsidRPr="0043120A">
        <w:rPr>
          <w:b/>
        </w:rPr>
        <w:t xml:space="preserve"> </w:t>
      </w:r>
    </w:p>
    <w:p w:rsidR="00EA1808" w:rsidRDefault="002C3825" w:rsidP="00601BD6">
      <w:pPr>
        <w:jc w:val="center"/>
        <w:rPr>
          <w:b/>
        </w:rPr>
      </w:pPr>
      <w:r w:rsidRPr="0043120A">
        <w:rPr>
          <w:b/>
        </w:rPr>
        <w:t xml:space="preserve">ПО </w:t>
      </w:r>
      <w:r w:rsidR="00B136B6" w:rsidRPr="0043120A">
        <w:rPr>
          <w:b/>
        </w:rPr>
        <w:t>ФИНАНСОВО-БЮДЖЕТНЫМ ВОПРОСАМ</w:t>
      </w:r>
      <w:r w:rsidR="00076F59" w:rsidRPr="0043120A">
        <w:rPr>
          <w:b/>
        </w:rPr>
        <w:t xml:space="preserve"> </w:t>
      </w:r>
      <w:r w:rsidR="005E5552">
        <w:rPr>
          <w:b/>
        </w:rPr>
        <w:t>11</w:t>
      </w:r>
      <w:r w:rsidR="00C76255" w:rsidRPr="0043120A">
        <w:rPr>
          <w:b/>
        </w:rPr>
        <w:t>.0</w:t>
      </w:r>
      <w:r w:rsidR="005E5552">
        <w:rPr>
          <w:b/>
        </w:rPr>
        <w:t>7</w:t>
      </w:r>
      <w:r w:rsidR="00C76255" w:rsidRPr="0043120A">
        <w:rPr>
          <w:b/>
        </w:rPr>
        <w:t>.2024</w:t>
      </w:r>
    </w:p>
    <w:p w:rsidR="0009100E" w:rsidRDefault="0009100E" w:rsidP="00601BD6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A23EF4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A23EF4" w:rsidRDefault="002C3825" w:rsidP="00837E98">
            <w:pPr>
              <w:ind w:hanging="29"/>
              <w:jc w:val="center"/>
            </w:pPr>
            <w:r w:rsidRPr="00A23EF4">
              <w:t xml:space="preserve">№ </w:t>
            </w:r>
            <w:proofErr w:type="spellStart"/>
            <w:proofErr w:type="gramStart"/>
            <w:r w:rsidRPr="00A23EF4">
              <w:t>п</w:t>
            </w:r>
            <w:proofErr w:type="spellEnd"/>
            <w:proofErr w:type="gramEnd"/>
            <w:r w:rsidRPr="00A23EF4">
              <w:t>/</w:t>
            </w:r>
            <w:proofErr w:type="spellStart"/>
            <w:r w:rsidRPr="00A23EF4">
              <w:t>п</w:t>
            </w:r>
            <w:proofErr w:type="spellEnd"/>
          </w:p>
        </w:tc>
        <w:tc>
          <w:tcPr>
            <w:tcW w:w="5241" w:type="dxa"/>
          </w:tcPr>
          <w:p w:rsidR="00FB558E" w:rsidRPr="00A23EF4" w:rsidRDefault="002C3825" w:rsidP="00601BD6">
            <w:pPr>
              <w:tabs>
                <w:tab w:val="left" w:pos="7230"/>
              </w:tabs>
              <w:jc w:val="center"/>
            </w:pPr>
            <w:r w:rsidRPr="00A23EF4">
              <w:t>Перечень вопросов,</w:t>
            </w:r>
          </w:p>
          <w:p w:rsidR="002C3825" w:rsidRPr="00A23EF4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A23EF4">
              <w:t>рассмотренных</w:t>
            </w:r>
            <w:proofErr w:type="gramEnd"/>
            <w:r w:rsidRPr="00A23EF4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A23EF4" w:rsidRDefault="002C3825" w:rsidP="00601BD6">
            <w:pPr>
              <w:ind w:firstLine="708"/>
              <w:jc w:val="center"/>
            </w:pPr>
            <w:r w:rsidRPr="00A23EF4">
              <w:t xml:space="preserve">Решение комитета </w:t>
            </w:r>
          </w:p>
          <w:p w:rsidR="002C3825" w:rsidRPr="00A23EF4" w:rsidRDefault="002C3825" w:rsidP="00601BD6">
            <w:pPr>
              <w:ind w:firstLine="708"/>
              <w:jc w:val="center"/>
            </w:pPr>
            <w:r w:rsidRPr="00A23EF4">
              <w:t>по рассмотренным вопросам</w:t>
            </w:r>
          </w:p>
        </w:tc>
      </w:tr>
      <w:tr w:rsidR="00837E98" w:rsidRPr="00EB4694" w:rsidTr="00825B98">
        <w:trPr>
          <w:trHeight w:val="577"/>
          <w:jc w:val="center"/>
        </w:trPr>
        <w:tc>
          <w:tcPr>
            <w:tcW w:w="540" w:type="dxa"/>
          </w:tcPr>
          <w:p w:rsidR="00837E98" w:rsidRPr="00EB4694" w:rsidRDefault="00837E98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837E98" w:rsidRPr="00446727" w:rsidRDefault="00446727" w:rsidP="00446727">
            <w:pPr>
              <w:tabs>
                <w:tab w:val="left" w:pos="-3119"/>
                <w:tab w:val="left" w:pos="709"/>
              </w:tabs>
              <w:jc w:val="both"/>
            </w:pPr>
            <w:r w:rsidRPr="00446727">
              <w:rPr>
                <w:rFonts w:eastAsia="Calibri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1 квартале 2024 года</w:t>
            </w:r>
            <w:r w:rsidRPr="00446727">
              <w:t>.</w:t>
            </w:r>
          </w:p>
        </w:tc>
        <w:tc>
          <w:tcPr>
            <w:tcW w:w="8394" w:type="dxa"/>
          </w:tcPr>
          <w:p w:rsidR="00837E98" w:rsidRPr="00CA4948" w:rsidRDefault="00CA4948" w:rsidP="007D3841">
            <w:pPr>
              <w:pStyle w:val="af2"/>
              <w:tabs>
                <w:tab w:val="left" w:pos="993"/>
              </w:tabs>
              <w:ind w:left="0" w:firstLine="718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1. </w:t>
            </w:r>
            <w:r w:rsidR="00446727" w:rsidRPr="00CA4948">
              <w:rPr>
                <w:rFonts w:eastAsia="Calibri"/>
              </w:rPr>
              <w:t>Информацию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в 1 квартале 2024 года, а также информацию об устранении нарушений и принятых мерах по результатам проверок принять к сведению.</w:t>
            </w:r>
          </w:p>
          <w:p w:rsidR="00CA4948" w:rsidRPr="00742C14" w:rsidRDefault="00CA4948" w:rsidP="007D3841">
            <w:pPr>
              <w:pStyle w:val="af2"/>
              <w:tabs>
                <w:tab w:val="left" w:pos="10"/>
                <w:tab w:val="left" w:pos="1002"/>
              </w:tabs>
              <w:ind w:left="0" w:firstLine="718"/>
              <w:jc w:val="both"/>
            </w:pPr>
            <w:r>
              <w:rPr>
                <w:rFonts w:eastAsia="Calibri"/>
              </w:rPr>
              <w:t>2. </w:t>
            </w:r>
            <w:r w:rsidR="0009100E">
              <w:rPr>
                <w:rFonts w:eastAsia="Calibri"/>
              </w:rPr>
              <w:t>Поддержать</w:t>
            </w:r>
            <w:r w:rsidRPr="00742C14">
              <w:rPr>
                <w:rFonts w:eastAsia="Calibri"/>
              </w:rPr>
              <w:t xml:space="preserve"> предложение депутата Омского городского Совета </w:t>
            </w:r>
            <w:proofErr w:type="spellStart"/>
            <w:r w:rsidRPr="00742C14">
              <w:rPr>
                <w:rFonts w:eastAsia="Calibri"/>
              </w:rPr>
              <w:t>Студеникина</w:t>
            </w:r>
            <w:proofErr w:type="spellEnd"/>
            <w:r w:rsidRPr="00742C14">
              <w:rPr>
                <w:rFonts w:eastAsia="Calibri"/>
              </w:rPr>
              <w:t> В.Е.</w:t>
            </w:r>
          </w:p>
          <w:p w:rsidR="00446727" w:rsidRPr="00446727" w:rsidRDefault="00446727" w:rsidP="00446727">
            <w:pPr>
              <w:tabs>
                <w:tab w:val="left" w:pos="993"/>
              </w:tabs>
              <w:ind w:firstLine="700"/>
              <w:jc w:val="both"/>
            </w:pPr>
          </w:p>
        </w:tc>
      </w:tr>
      <w:tr w:rsidR="00837E98" w:rsidRPr="00EB4694" w:rsidTr="00825B98">
        <w:trPr>
          <w:trHeight w:val="577"/>
          <w:jc w:val="center"/>
        </w:trPr>
        <w:tc>
          <w:tcPr>
            <w:tcW w:w="540" w:type="dxa"/>
          </w:tcPr>
          <w:p w:rsidR="00837E98" w:rsidRPr="00EB4694" w:rsidRDefault="00837E98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3879C4" w:rsidRDefault="00A95026" w:rsidP="00895778">
            <w:pPr>
              <w:widowControl w:val="0"/>
              <w:jc w:val="both"/>
            </w:pPr>
            <w:r w:rsidRPr="00EB4694">
              <w:t>Об эффективности использования средств бюджета города Омска, расходуемых в рамках конкурса среди некоммерческих организаций</w:t>
            </w:r>
            <w:r w:rsidR="00EB4694" w:rsidRPr="00EB4694">
              <w:t xml:space="preserve"> </w:t>
            </w:r>
            <w:r w:rsidRPr="00EB4694">
              <w:t>по разработке и выполнению общественно значимых проектов.</w:t>
            </w:r>
          </w:p>
          <w:p w:rsidR="00895778" w:rsidRPr="00EB4694" w:rsidRDefault="00895778" w:rsidP="00895778">
            <w:pPr>
              <w:widowControl w:val="0"/>
              <w:jc w:val="both"/>
            </w:pPr>
          </w:p>
        </w:tc>
        <w:tc>
          <w:tcPr>
            <w:tcW w:w="8394" w:type="dxa"/>
          </w:tcPr>
          <w:p w:rsidR="00714708" w:rsidRPr="00EB4694" w:rsidRDefault="00714708" w:rsidP="00714708">
            <w:pPr>
              <w:widowControl w:val="0"/>
              <w:ind w:firstLine="709"/>
              <w:jc w:val="both"/>
              <w:rPr>
                <w:rFonts w:eastAsia="Calibri"/>
              </w:rPr>
            </w:pPr>
            <w:r w:rsidRPr="00EB4694">
              <w:rPr>
                <w:rFonts w:eastAsia="Calibri"/>
              </w:rPr>
              <w:t>Информацию Администрации города Омска об</w:t>
            </w:r>
            <w:r w:rsidRPr="00EB4694">
              <w:t xml:space="preserve"> эффективности использования средств бюджета города Омска, расходуемых в рамках конкурса среди некоммерческих организаций по разработке и выполнению общественно значимых проектов, </w:t>
            </w:r>
            <w:r w:rsidRPr="00EB4694">
              <w:rPr>
                <w:rFonts w:eastAsia="Calibri"/>
              </w:rPr>
              <w:t>принять к сведению.</w:t>
            </w:r>
          </w:p>
          <w:p w:rsidR="00837E98" w:rsidRPr="00EB4694" w:rsidRDefault="00837E98" w:rsidP="00895778">
            <w:pPr>
              <w:widowControl w:val="0"/>
              <w:ind w:firstLine="709"/>
              <w:jc w:val="both"/>
            </w:pPr>
          </w:p>
        </w:tc>
      </w:tr>
      <w:tr w:rsidR="005E5552" w:rsidRPr="00EB4694" w:rsidTr="00825B98">
        <w:trPr>
          <w:trHeight w:val="577"/>
          <w:jc w:val="center"/>
        </w:trPr>
        <w:tc>
          <w:tcPr>
            <w:tcW w:w="540" w:type="dxa"/>
          </w:tcPr>
          <w:p w:rsidR="005E5552" w:rsidRPr="00EB4694" w:rsidRDefault="005E5552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D921EC" w:rsidRPr="00EB4694" w:rsidRDefault="00D921EC" w:rsidP="00EB4694">
            <w:pPr>
              <w:jc w:val="both"/>
              <w:rPr>
                <w:lang w:eastAsia="en-US"/>
              </w:rPr>
            </w:pPr>
            <w:r w:rsidRPr="00EB4694">
              <w:t>О предложениях к Решению Омского городского Совета</w:t>
            </w:r>
            <w:r w:rsidR="00EB4694" w:rsidRPr="00EB4694">
              <w:t xml:space="preserve"> </w:t>
            </w:r>
            <w:r w:rsidRPr="00EB4694">
              <w:t>«</w:t>
            </w:r>
            <w:r w:rsidRPr="00EB4694">
              <w:rPr>
                <w:bCs/>
              </w:rPr>
              <w:t>О внесении изменений в Решение Омского городского Совета</w:t>
            </w:r>
            <w:r w:rsidR="00EB4694">
              <w:rPr>
                <w:bCs/>
              </w:rPr>
              <w:br/>
            </w:r>
            <w:r w:rsidRPr="00EB4694">
              <w:rPr>
                <w:bCs/>
              </w:rPr>
              <w:t>от 15.05.2024 № 147 «</w:t>
            </w:r>
            <w:r w:rsidRPr="00EB4694">
              <w:rPr>
                <w:bCs/>
                <w:lang w:eastAsia="en-US"/>
              </w:rPr>
              <w:t>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EB4694">
              <w:rPr>
                <w:lang w:eastAsia="en-US"/>
              </w:rPr>
              <w:t>».</w:t>
            </w:r>
          </w:p>
          <w:p w:rsidR="005E5552" w:rsidRPr="00EB4694" w:rsidRDefault="005E5552" w:rsidP="00714708">
            <w:pPr>
              <w:widowControl w:val="0"/>
              <w:ind w:firstLine="709"/>
              <w:jc w:val="both"/>
            </w:pPr>
          </w:p>
        </w:tc>
        <w:tc>
          <w:tcPr>
            <w:tcW w:w="8394" w:type="dxa"/>
          </w:tcPr>
          <w:p w:rsidR="00714708" w:rsidRPr="00B33F25" w:rsidRDefault="00714708" w:rsidP="00714708">
            <w:pPr>
              <w:ind w:firstLine="709"/>
              <w:jc w:val="both"/>
              <w:rPr>
                <w:rFonts w:eastAsia="Calibri"/>
              </w:rPr>
            </w:pPr>
            <w:r w:rsidRPr="00B33F25">
              <w:rPr>
                <w:rFonts w:eastAsia="Calibri"/>
              </w:rPr>
              <w:t xml:space="preserve">1. Информацию </w:t>
            </w:r>
            <w:r w:rsidRPr="00B33F25">
              <w:t>о предложениях к Решению Омского городского Совета «</w:t>
            </w:r>
            <w:r w:rsidRPr="00B33F25">
              <w:rPr>
                <w:bCs/>
              </w:rPr>
              <w:t>О внесении изменений в Решение Омского городского Совета</w:t>
            </w:r>
            <w:r w:rsidRPr="00B33F25">
              <w:rPr>
                <w:bCs/>
              </w:rPr>
              <w:br/>
              <w:t>от 15.05.2024 № 147 «</w:t>
            </w:r>
            <w:r w:rsidRPr="00B33F25">
              <w:rPr>
                <w:bCs/>
                <w:lang w:eastAsia="en-US"/>
              </w:rPr>
              <w:t>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B33F25">
              <w:rPr>
                <w:lang w:eastAsia="en-US"/>
              </w:rPr>
              <w:t xml:space="preserve">» </w:t>
            </w:r>
            <w:r w:rsidRPr="00B33F25">
              <w:rPr>
                <w:rFonts w:eastAsia="Calibri"/>
              </w:rPr>
              <w:t>принять</w:t>
            </w:r>
            <w:r w:rsidRPr="00B33F25">
              <w:rPr>
                <w:rFonts w:eastAsia="Calibri"/>
              </w:rPr>
              <w:br/>
              <w:t>к сведению.</w:t>
            </w:r>
          </w:p>
          <w:p w:rsidR="005E5552" w:rsidRDefault="00714708" w:rsidP="0009100E">
            <w:pPr>
              <w:ind w:firstLine="718"/>
              <w:jc w:val="both"/>
            </w:pPr>
            <w:r w:rsidRPr="00B33F25">
              <w:t xml:space="preserve">2. Поддержать </w:t>
            </w:r>
            <w:r w:rsidR="00895778" w:rsidRPr="00B33F25">
              <w:t xml:space="preserve">предложение депутата Омского городского Совета Горбачева А.Ю. </w:t>
            </w:r>
          </w:p>
          <w:p w:rsidR="0009100E" w:rsidRDefault="0009100E" w:rsidP="0009100E">
            <w:pPr>
              <w:ind w:firstLine="718"/>
              <w:jc w:val="both"/>
            </w:pPr>
          </w:p>
          <w:p w:rsidR="0009100E" w:rsidRDefault="0009100E" w:rsidP="0009100E">
            <w:pPr>
              <w:ind w:firstLine="718"/>
              <w:jc w:val="both"/>
            </w:pPr>
          </w:p>
          <w:p w:rsidR="0009100E" w:rsidRDefault="0009100E" w:rsidP="0009100E">
            <w:pPr>
              <w:ind w:firstLine="718"/>
              <w:jc w:val="both"/>
            </w:pPr>
          </w:p>
          <w:p w:rsidR="0009100E" w:rsidRDefault="0009100E" w:rsidP="0009100E">
            <w:pPr>
              <w:ind w:firstLine="718"/>
              <w:jc w:val="both"/>
            </w:pPr>
          </w:p>
          <w:p w:rsidR="0009100E" w:rsidRDefault="0009100E" w:rsidP="0009100E">
            <w:pPr>
              <w:ind w:firstLine="718"/>
              <w:jc w:val="both"/>
            </w:pPr>
          </w:p>
          <w:p w:rsidR="0009100E" w:rsidRPr="00EB4694" w:rsidRDefault="0009100E" w:rsidP="0009100E">
            <w:pPr>
              <w:ind w:firstLine="718"/>
              <w:jc w:val="both"/>
            </w:pPr>
          </w:p>
        </w:tc>
      </w:tr>
      <w:tr w:rsidR="00BE4A99" w:rsidRPr="00EB4694" w:rsidTr="00825B98">
        <w:trPr>
          <w:trHeight w:val="577"/>
          <w:jc w:val="center"/>
        </w:trPr>
        <w:tc>
          <w:tcPr>
            <w:tcW w:w="540" w:type="dxa"/>
          </w:tcPr>
          <w:p w:rsidR="00BE4A99" w:rsidRPr="00EB4694" w:rsidRDefault="00BE4A99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BE4A99" w:rsidRPr="00C45C00" w:rsidRDefault="00C45C00" w:rsidP="00C45C00">
            <w:pPr>
              <w:autoSpaceDE w:val="0"/>
              <w:autoSpaceDN w:val="0"/>
              <w:adjustRightInd w:val="0"/>
              <w:jc w:val="both"/>
            </w:pPr>
            <w:r w:rsidRPr="00C45C00">
              <w:t>О проекте Решения Омского городского Совета «О внесении изменений в Решение Омского городского Совета от 21.01.2004 № 135</w:t>
            </w:r>
            <w:r w:rsidRPr="00C45C00">
              <w:br/>
              <w:t>«Об утверждении Положения 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органа».</w:t>
            </w:r>
          </w:p>
        </w:tc>
        <w:tc>
          <w:tcPr>
            <w:tcW w:w="8394" w:type="dxa"/>
          </w:tcPr>
          <w:p w:rsidR="009C6DD2" w:rsidRPr="009C6DD2" w:rsidRDefault="009C6DD2" w:rsidP="009C6DD2">
            <w:pPr>
              <w:tabs>
                <w:tab w:val="left" w:pos="1080"/>
                <w:tab w:val="left" w:pos="1980"/>
              </w:tabs>
              <w:ind w:firstLine="709"/>
              <w:jc w:val="both"/>
              <w:rPr>
                <w:bCs/>
              </w:rPr>
            </w:pPr>
            <w:r w:rsidRPr="009C6DD2">
              <w:t>1. </w:t>
            </w:r>
            <w:r w:rsidRPr="009C6DD2">
              <w:rPr>
                <w:bCs/>
              </w:rPr>
              <w:t xml:space="preserve">Поддержать </w:t>
            </w:r>
            <w:r w:rsidRPr="009C6DD2">
              <w:t xml:space="preserve">предложение </w:t>
            </w:r>
            <w:r w:rsidRPr="009C6DD2">
              <w:rPr>
                <w:lang w:eastAsia="zh-CN"/>
              </w:rPr>
              <w:t>Контрольно-счетной палаты города Омска</w:t>
            </w:r>
            <w:r w:rsidRPr="009C6DD2">
              <w:rPr>
                <w:lang w:eastAsia="zh-CN"/>
              </w:rPr>
              <w:br/>
              <w:t xml:space="preserve">к </w:t>
            </w:r>
            <w:r w:rsidRPr="009C6DD2">
              <w:t>проекту Решения Омского городского Совета «О внесении изменений в Решение Омского городского Совета от 21.01.2004 № 135 «Об утверждении Положения</w:t>
            </w:r>
            <w:r>
              <w:t xml:space="preserve"> </w:t>
            </w:r>
            <w:r w:rsidRPr="009C6DD2">
              <w:t>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</w:t>
            </w:r>
            <w:r w:rsidRPr="009C6DD2">
              <w:rPr>
                <w:noProof/>
              </w:rPr>
              <w:t xml:space="preserve">» </w:t>
            </w:r>
            <w:r w:rsidRPr="009C6DD2">
              <w:rPr>
                <w:lang w:eastAsia="zh-CN"/>
              </w:rPr>
              <w:t>с редакционной доработкой</w:t>
            </w:r>
            <w:r w:rsidRPr="009C6DD2">
              <w:rPr>
                <w:bCs/>
              </w:rPr>
              <w:t>.</w:t>
            </w:r>
          </w:p>
          <w:p w:rsidR="009C6DD2" w:rsidRPr="009C6DD2" w:rsidRDefault="009C6DD2" w:rsidP="009C6DD2">
            <w:pPr>
              <w:ind w:firstLine="709"/>
              <w:jc w:val="both"/>
            </w:pPr>
            <w:r w:rsidRPr="009C6DD2">
              <w:t>2. Правовому управлению Омского городского Совета доработать проект Решения Омского городского Совета «О внесении изменений в Решение Омского городского Совета от 21.01.2004 № 135 «Об утверждении Положения 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органа»</w:t>
            </w:r>
            <w:r w:rsidRPr="009C6DD2">
              <w:rPr>
                <w:bCs/>
              </w:rPr>
              <w:t xml:space="preserve"> с учетом поддержанного комитетом предложения.</w:t>
            </w:r>
          </w:p>
          <w:p w:rsidR="009C6DD2" w:rsidRPr="009C6DD2" w:rsidRDefault="009C6DD2" w:rsidP="009C6DD2">
            <w:pPr>
              <w:ind w:firstLine="709"/>
              <w:jc w:val="both"/>
            </w:pPr>
            <w:r w:rsidRPr="009C6DD2">
              <w:t>3. Внести на заседание Омского городского Совета доработанный проект Решения Омского городского Совета «О внесении изменений в Решение Омского городского Совета от 21.01.2004 № 135 «Об утверждении Положения об оплате труда лиц, исполняющих обязанности по техническому обеспечению деятельности органов местного самоуправления города Омска, муниципального органа».</w:t>
            </w:r>
          </w:p>
          <w:p w:rsidR="009C6DD2" w:rsidRPr="009C6DD2" w:rsidRDefault="009C6DD2" w:rsidP="009C6DD2">
            <w:pPr>
              <w:ind w:firstLine="709"/>
              <w:jc w:val="both"/>
            </w:pPr>
            <w:r w:rsidRPr="009C6DD2">
              <w:t>Рекомендовать Омскому городскому Совету принять доработанный проект Решения к рассмотрению, в первом чтении и во втором чтении</w:t>
            </w:r>
            <w:r>
              <w:br/>
            </w:r>
            <w:r w:rsidRPr="009C6DD2">
              <w:t>(в целом).</w:t>
            </w:r>
          </w:p>
          <w:p w:rsidR="00BE4A99" w:rsidRPr="00C45C00" w:rsidRDefault="00BE4A99" w:rsidP="00C45C00">
            <w:pPr>
              <w:ind w:firstLine="709"/>
              <w:jc w:val="both"/>
            </w:pPr>
          </w:p>
        </w:tc>
      </w:tr>
      <w:tr w:rsidR="00837E98" w:rsidRPr="00EB4694" w:rsidTr="00825B98">
        <w:trPr>
          <w:trHeight w:val="577"/>
          <w:jc w:val="center"/>
        </w:trPr>
        <w:tc>
          <w:tcPr>
            <w:tcW w:w="540" w:type="dxa"/>
          </w:tcPr>
          <w:p w:rsidR="00837E98" w:rsidRPr="00EB4694" w:rsidRDefault="00837E98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D921EC" w:rsidRPr="00EB4694" w:rsidRDefault="00D921EC" w:rsidP="00EB4694">
            <w:pPr>
              <w:jc w:val="both"/>
            </w:pPr>
            <w:r w:rsidRPr="00EB4694">
              <w:t>О предложениях комитета Омского городского Совета</w:t>
            </w:r>
            <w:r w:rsidR="00EB4694" w:rsidRPr="00EB4694">
              <w:t xml:space="preserve"> </w:t>
            </w:r>
            <w:r w:rsidRPr="00EB4694">
              <w:t>по финансово-бюджетным вопросам в проект плана работы Омского городского Совета седьмого созыва на осеннюю сессию 2024 года.</w:t>
            </w:r>
          </w:p>
          <w:p w:rsidR="00837E98" w:rsidRPr="00EB4694" w:rsidRDefault="00837E98" w:rsidP="00714708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</w:p>
        </w:tc>
        <w:tc>
          <w:tcPr>
            <w:tcW w:w="8394" w:type="dxa"/>
          </w:tcPr>
          <w:p w:rsidR="00714708" w:rsidRPr="00EB4694" w:rsidRDefault="00714708" w:rsidP="00714708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EB4694">
              <w:t>1. Поддержать предложения комитета Омского городского Совета</w:t>
            </w:r>
            <w:r w:rsidRPr="00EB4694">
              <w:br/>
              <w:t>по финансово-бюджетным вопросам в проект плана работы Омского городского Совета седьмого созыва на осеннюю сессию 2024 года.</w:t>
            </w:r>
          </w:p>
          <w:p w:rsidR="00714708" w:rsidRPr="00EB4694" w:rsidRDefault="00714708" w:rsidP="00714708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EB4694">
              <w:t>2. Направить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осеннюю сессию 2024 года в комитет Омского городского Совета по регламенту и вопросам организации работы Омского городского Совета.</w:t>
            </w:r>
          </w:p>
          <w:p w:rsidR="00714708" w:rsidRDefault="00714708" w:rsidP="00714708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EB4694">
              <w:t xml:space="preserve">3. Рекомендовать комитету Омского городского Совета по регламенту и вопросам организации работы Омского городского Совета включить </w:t>
            </w:r>
            <w:r w:rsidRPr="00EB4694">
              <w:lastRenderedPageBreak/>
              <w:t>предложения комитета Омского городского Совета по финансово-бюджетным вопросам в проект плана работы Омского городского Совета седьмого созыва на осеннюю сессию 2024 года.</w:t>
            </w:r>
          </w:p>
          <w:p w:rsidR="00837E98" w:rsidRPr="00EB4694" w:rsidRDefault="00837E98" w:rsidP="00837E98">
            <w:pPr>
              <w:tabs>
                <w:tab w:val="left" w:pos="-3240"/>
                <w:tab w:val="left" w:pos="720"/>
                <w:tab w:val="left" w:pos="1134"/>
              </w:tabs>
              <w:ind w:firstLine="720"/>
              <w:jc w:val="both"/>
            </w:pPr>
          </w:p>
        </w:tc>
      </w:tr>
      <w:tr w:rsidR="00261C32" w:rsidRPr="00EB4694" w:rsidTr="00825B98">
        <w:trPr>
          <w:trHeight w:val="577"/>
          <w:jc w:val="center"/>
        </w:trPr>
        <w:tc>
          <w:tcPr>
            <w:tcW w:w="540" w:type="dxa"/>
          </w:tcPr>
          <w:p w:rsidR="00261C32" w:rsidRPr="00EB4694" w:rsidRDefault="00261C32" w:rsidP="00837E98">
            <w:pPr>
              <w:pStyle w:val="af2"/>
              <w:numPr>
                <w:ilvl w:val="0"/>
                <w:numId w:val="43"/>
              </w:numPr>
              <w:tabs>
                <w:tab w:val="left" w:pos="6237"/>
              </w:tabs>
              <w:ind w:left="121" w:hanging="29"/>
              <w:jc w:val="center"/>
            </w:pPr>
          </w:p>
        </w:tc>
        <w:tc>
          <w:tcPr>
            <w:tcW w:w="5241" w:type="dxa"/>
          </w:tcPr>
          <w:p w:rsidR="00EA7D3A" w:rsidRPr="00EA7D3A" w:rsidRDefault="00EA7D3A" w:rsidP="00EA7D3A">
            <w:pPr>
              <w:tabs>
                <w:tab w:val="left" w:pos="284"/>
                <w:tab w:val="left" w:pos="993"/>
                <w:tab w:val="left" w:pos="1200"/>
              </w:tabs>
              <w:jc w:val="both"/>
            </w:pPr>
            <w:r w:rsidRPr="00EA7D3A">
              <w:t>Разное.</w:t>
            </w:r>
          </w:p>
          <w:p w:rsidR="00EA7D3A" w:rsidRPr="00EA7D3A" w:rsidRDefault="00EA7D3A" w:rsidP="00EA7D3A">
            <w:pPr>
              <w:tabs>
                <w:tab w:val="left" w:pos="284"/>
                <w:tab w:val="left" w:pos="993"/>
                <w:tab w:val="left" w:pos="1200"/>
              </w:tabs>
              <w:jc w:val="both"/>
            </w:pPr>
            <w:r w:rsidRPr="00EA7D3A">
              <w:t>Об актуализации состава рабочей группы комитета Омского городского Совета</w:t>
            </w:r>
            <w:r>
              <w:br/>
            </w:r>
            <w:r w:rsidRPr="00EA7D3A">
              <w:t>по финансово-бюджетным вопросам по внесению изменений в Решение Омского городского Совета от 15</w:t>
            </w:r>
            <w:r>
              <w:t xml:space="preserve">.05.2024 </w:t>
            </w:r>
            <w:r w:rsidRPr="00EA7D3A">
              <w:t>№ 147</w:t>
            </w:r>
            <w:r>
              <w:br/>
            </w:r>
            <w:r w:rsidRPr="00EA7D3A">
              <w:t>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области».</w:t>
            </w:r>
          </w:p>
          <w:p w:rsidR="00261C32" w:rsidRPr="00EB4694" w:rsidRDefault="00261C32" w:rsidP="00EB4694">
            <w:pPr>
              <w:jc w:val="both"/>
            </w:pPr>
          </w:p>
        </w:tc>
        <w:tc>
          <w:tcPr>
            <w:tcW w:w="8394" w:type="dxa"/>
          </w:tcPr>
          <w:p w:rsidR="00B33F25" w:rsidRPr="00B33F25" w:rsidRDefault="00B33F25" w:rsidP="00B33F25">
            <w:pPr>
              <w:pStyle w:val="ac"/>
              <w:tabs>
                <w:tab w:val="left" w:pos="0"/>
                <w:tab w:val="left" w:pos="1134"/>
              </w:tabs>
              <w:spacing w:after="0"/>
              <w:ind w:firstLine="709"/>
              <w:jc w:val="both"/>
            </w:pPr>
            <w:r w:rsidRPr="00B33F25">
              <w:t>1. Включить в</w:t>
            </w:r>
            <w:r w:rsidR="004D0E68" w:rsidRPr="00B33F25">
              <w:t xml:space="preserve"> состав рабочей группы комитета Омского городского Совета по финансово-бюджетным вопросам по внесению изменений в Решение Омского городского Совета от 15.05.2024 № 147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</w:t>
            </w:r>
            <w:r w:rsidRPr="00B33F25">
              <w:t xml:space="preserve"> представителей:</w:t>
            </w:r>
          </w:p>
          <w:p w:rsidR="00B33F25" w:rsidRPr="00B33F25" w:rsidRDefault="0009100E" w:rsidP="00B33F25">
            <w:pPr>
              <w:ind w:firstLine="718"/>
              <w:jc w:val="both"/>
            </w:pPr>
            <w:r>
              <w:t>1) Администрации города Омска;</w:t>
            </w:r>
          </w:p>
          <w:p w:rsidR="00B33F25" w:rsidRPr="00B33F25" w:rsidRDefault="00B33F25" w:rsidP="00B33F25">
            <w:pPr>
              <w:ind w:firstLine="709"/>
              <w:jc w:val="both"/>
            </w:pPr>
            <w:r w:rsidRPr="00B33F25">
              <w:rPr>
                <w:lang w:eastAsia="zh-CN"/>
              </w:rPr>
              <w:t>2) </w:t>
            </w:r>
            <w:r w:rsidRPr="00B33F25">
              <w:t>Регионального отраслевого объединения работодателей «</w:t>
            </w:r>
            <w:r w:rsidR="0009100E">
              <w:t>Союз строителей Омской области».</w:t>
            </w:r>
          </w:p>
          <w:p w:rsidR="00261C32" w:rsidRPr="00EB4694" w:rsidRDefault="00B33F25" w:rsidP="0009100E">
            <w:pPr>
              <w:ind w:firstLine="709"/>
              <w:jc w:val="both"/>
            </w:pPr>
            <w:r w:rsidRPr="00B33F25">
              <w:t>2. Исключить из состава рабочей группы комитета Омского городского Совета по финансово-бюджетным вопросам по внесению изменений</w:t>
            </w:r>
            <w:r w:rsidR="0009100E">
              <w:br/>
            </w:r>
            <w:r w:rsidRPr="00B33F25">
              <w:t>в Решение Омского городского Совета от 15.05.2024 № 147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</w:t>
            </w:r>
            <w:r>
              <w:t xml:space="preserve"> </w:t>
            </w:r>
            <w:r w:rsidRPr="00B33F25">
              <w:t>депутата Омского городского Совета Дроздова</w:t>
            </w:r>
            <w:r>
              <w:t xml:space="preserve"> </w:t>
            </w:r>
            <w:r w:rsidRPr="00B33F25">
              <w:t>Сергея Владимировича.</w:t>
            </w:r>
          </w:p>
        </w:tc>
      </w:tr>
    </w:tbl>
    <w:p w:rsidR="00837E98" w:rsidRPr="00EB4694" w:rsidRDefault="00837E98" w:rsidP="00837E98">
      <w:pPr>
        <w:tabs>
          <w:tab w:val="left" w:pos="6237"/>
          <w:tab w:val="left" w:pos="6663"/>
        </w:tabs>
        <w:jc w:val="both"/>
      </w:pPr>
    </w:p>
    <w:sectPr w:rsidR="00837E98" w:rsidRPr="00EB4694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918" w:rsidRDefault="00B91918">
      <w:r>
        <w:separator/>
      </w:r>
    </w:p>
  </w:endnote>
  <w:endnote w:type="continuationSeparator" w:id="0">
    <w:p w:rsidR="00B91918" w:rsidRDefault="00B9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C81298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918" w:rsidRDefault="00B91918">
      <w:r>
        <w:separator/>
      </w:r>
    </w:p>
  </w:footnote>
  <w:footnote w:type="continuationSeparator" w:id="0">
    <w:p w:rsidR="00B91918" w:rsidRDefault="00B91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C81298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09100E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21D1FFE"/>
    <w:multiLevelType w:val="hybridMultilevel"/>
    <w:tmpl w:val="8D7E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93376D"/>
    <w:multiLevelType w:val="hybridMultilevel"/>
    <w:tmpl w:val="9F26FB74"/>
    <w:lvl w:ilvl="0" w:tplc="F7F8A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3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9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377FC7"/>
    <w:multiLevelType w:val="hybridMultilevel"/>
    <w:tmpl w:val="0C86D488"/>
    <w:lvl w:ilvl="0" w:tplc="751E9016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C702CB"/>
    <w:multiLevelType w:val="hybridMultilevel"/>
    <w:tmpl w:val="6BE476E4"/>
    <w:lvl w:ilvl="0" w:tplc="5BFC28F4">
      <w:start w:val="1"/>
      <w:numFmt w:val="decimal"/>
      <w:lvlText w:val="%1)"/>
      <w:lvlJc w:val="left"/>
      <w:pPr>
        <w:ind w:left="142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002991"/>
    <w:multiLevelType w:val="hybridMultilevel"/>
    <w:tmpl w:val="D3ACFC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5"/>
  </w:num>
  <w:num w:numId="3">
    <w:abstractNumId w:val="43"/>
  </w:num>
  <w:num w:numId="4">
    <w:abstractNumId w:val="8"/>
  </w:num>
  <w:num w:numId="5">
    <w:abstractNumId w:val="7"/>
  </w:num>
  <w:num w:numId="6">
    <w:abstractNumId w:val="1"/>
  </w:num>
  <w:num w:numId="7">
    <w:abstractNumId w:val="23"/>
  </w:num>
  <w:num w:numId="8">
    <w:abstractNumId w:val="38"/>
  </w:num>
  <w:num w:numId="9">
    <w:abstractNumId w:val="24"/>
  </w:num>
  <w:num w:numId="10">
    <w:abstractNumId w:val="29"/>
  </w:num>
  <w:num w:numId="11">
    <w:abstractNumId w:val="30"/>
  </w:num>
  <w:num w:numId="12">
    <w:abstractNumId w:val="41"/>
  </w:num>
  <w:num w:numId="13">
    <w:abstractNumId w:val="2"/>
  </w:num>
  <w:num w:numId="14">
    <w:abstractNumId w:val="36"/>
  </w:num>
  <w:num w:numId="15">
    <w:abstractNumId w:val="4"/>
  </w:num>
  <w:num w:numId="16">
    <w:abstractNumId w:val="21"/>
  </w:num>
  <w:num w:numId="17">
    <w:abstractNumId w:val="0"/>
  </w:num>
  <w:num w:numId="18">
    <w:abstractNumId w:val="37"/>
  </w:num>
  <w:num w:numId="19">
    <w:abstractNumId w:val="28"/>
  </w:num>
  <w:num w:numId="20">
    <w:abstractNumId w:val="34"/>
  </w:num>
  <w:num w:numId="21">
    <w:abstractNumId w:val="14"/>
  </w:num>
  <w:num w:numId="22">
    <w:abstractNumId w:val="16"/>
  </w:num>
  <w:num w:numId="23">
    <w:abstractNumId w:val="3"/>
  </w:num>
  <w:num w:numId="24">
    <w:abstractNumId w:val="27"/>
  </w:num>
  <w:num w:numId="25">
    <w:abstractNumId w:val="13"/>
  </w:num>
  <w:num w:numId="26">
    <w:abstractNumId w:val="20"/>
  </w:num>
  <w:num w:numId="27">
    <w:abstractNumId w:val="10"/>
  </w:num>
  <w:num w:numId="28">
    <w:abstractNumId w:val="4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9"/>
  </w:num>
  <w:num w:numId="36">
    <w:abstractNumId w:val="26"/>
  </w:num>
  <w:num w:numId="37">
    <w:abstractNumId w:val="35"/>
  </w:num>
  <w:num w:numId="38">
    <w:abstractNumId w:val="25"/>
  </w:num>
  <w:num w:numId="39">
    <w:abstractNumId w:val="44"/>
  </w:num>
  <w:num w:numId="40">
    <w:abstractNumId w:val="12"/>
  </w:num>
  <w:num w:numId="41">
    <w:abstractNumId w:val="19"/>
  </w:num>
  <w:num w:numId="42">
    <w:abstractNumId w:val="5"/>
  </w:num>
  <w:num w:numId="43">
    <w:abstractNumId w:val="45"/>
  </w:num>
  <w:num w:numId="44">
    <w:abstractNumId w:val="32"/>
  </w:num>
  <w:num w:numId="45">
    <w:abstractNumId w:val="6"/>
  </w:num>
  <w:num w:numId="46">
    <w:abstractNumId w:val="11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ED7"/>
    <w:rsid w:val="000217E7"/>
    <w:rsid w:val="00021D4B"/>
    <w:rsid w:val="00021D4C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30D4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00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97AF1"/>
    <w:rsid w:val="000A017D"/>
    <w:rsid w:val="000A13EC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3436"/>
    <w:rsid w:val="000C452F"/>
    <w:rsid w:val="000C4CC1"/>
    <w:rsid w:val="000C4E10"/>
    <w:rsid w:val="000C5161"/>
    <w:rsid w:val="000C5658"/>
    <w:rsid w:val="000C57A6"/>
    <w:rsid w:val="000C57A9"/>
    <w:rsid w:val="000C652A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0791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1FE0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1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AD5"/>
    <w:rsid w:val="00182B71"/>
    <w:rsid w:val="00182E5F"/>
    <w:rsid w:val="00183046"/>
    <w:rsid w:val="00183C0D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25D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23B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C32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190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F13"/>
    <w:rsid w:val="00286F68"/>
    <w:rsid w:val="00287A93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C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047"/>
    <w:rsid w:val="002D1380"/>
    <w:rsid w:val="002D148A"/>
    <w:rsid w:val="002D1847"/>
    <w:rsid w:val="002D1969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0B08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587F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858"/>
    <w:rsid w:val="00313CCB"/>
    <w:rsid w:val="003153EF"/>
    <w:rsid w:val="003155D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485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879C4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3D6A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847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20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3A91"/>
    <w:rsid w:val="00444C7B"/>
    <w:rsid w:val="00445183"/>
    <w:rsid w:val="00445930"/>
    <w:rsid w:val="00445ED1"/>
    <w:rsid w:val="00445EF5"/>
    <w:rsid w:val="00445F30"/>
    <w:rsid w:val="0044643B"/>
    <w:rsid w:val="00446727"/>
    <w:rsid w:val="00446A80"/>
    <w:rsid w:val="004474CC"/>
    <w:rsid w:val="00447B46"/>
    <w:rsid w:val="004509D2"/>
    <w:rsid w:val="0045116C"/>
    <w:rsid w:val="0045203E"/>
    <w:rsid w:val="0045220B"/>
    <w:rsid w:val="004528B3"/>
    <w:rsid w:val="00453072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0E68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1ED4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0F5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584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5552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2E5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4708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ECC"/>
    <w:rsid w:val="00775F57"/>
    <w:rsid w:val="007762C4"/>
    <w:rsid w:val="00776BB9"/>
    <w:rsid w:val="00777456"/>
    <w:rsid w:val="00780C44"/>
    <w:rsid w:val="00780F03"/>
    <w:rsid w:val="007815CE"/>
    <w:rsid w:val="00782095"/>
    <w:rsid w:val="00782221"/>
    <w:rsid w:val="0078238C"/>
    <w:rsid w:val="007826C5"/>
    <w:rsid w:val="007829A6"/>
    <w:rsid w:val="00782CAB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20CC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2C0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2749"/>
    <w:rsid w:val="007D360F"/>
    <w:rsid w:val="007D3841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268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B98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37E98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778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698B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CF0"/>
    <w:rsid w:val="008D23E0"/>
    <w:rsid w:val="008D256B"/>
    <w:rsid w:val="008D3409"/>
    <w:rsid w:val="008D60BB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18DA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6E4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4F76"/>
    <w:rsid w:val="009C59CB"/>
    <w:rsid w:val="009C6DD2"/>
    <w:rsid w:val="009C762D"/>
    <w:rsid w:val="009D0AD9"/>
    <w:rsid w:val="009D2E94"/>
    <w:rsid w:val="009D33D5"/>
    <w:rsid w:val="009D39E6"/>
    <w:rsid w:val="009D3A34"/>
    <w:rsid w:val="009D3B65"/>
    <w:rsid w:val="009D6086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5CD"/>
    <w:rsid w:val="009E4839"/>
    <w:rsid w:val="009E5853"/>
    <w:rsid w:val="009E5A8E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6E22"/>
    <w:rsid w:val="00A1723B"/>
    <w:rsid w:val="00A17A96"/>
    <w:rsid w:val="00A17C06"/>
    <w:rsid w:val="00A20E4D"/>
    <w:rsid w:val="00A217C1"/>
    <w:rsid w:val="00A21BD6"/>
    <w:rsid w:val="00A2313A"/>
    <w:rsid w:val="00A23EF4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13E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938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026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6DA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06D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9C6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4CF8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3F25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58A9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0C06"/>
    <w:rsid w:val="00B91691"/>
    <w:rsid w:val="00B918B3"/>
    <w:rsid w:val="00B91918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1AF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4309"/>
    <w:rsid w:val="00BE4A99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2F66"/>
    <w:rsid w:val="00C44FEA"/>
    <w:rsid w:val="00C45C00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29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948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1A1B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65EF"/>
    <w:rsid w:val="00D87118"/>
    <w:rsid w:val="00D8746A"/>
    <w:rsid w:val="00D87678"/>
    <w:rsid w:val="00D87BF2"/>
    <w:rsid w:val="00D90003"/>
    <w:rsid w:val="00D9076B"/>
    <w:rsid w:val="00D90CD9"/>
    <w:rsid w:val="00D921EC"/>
    <w:rsid w:val="00D93D14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07331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A7D3A"/>
    <w:rsid w:val="00EB0E51"/>
    <w:rsid w:val="00EB27C2"/>
    <w:rsid w:val="00EB282B"/>
    <w:rsid w:val="00EB4694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167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1C2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290F"/>
    <w:rsid w:val="00F335BC"/>
    <w:rsid w:val="00F33E10"/>
    <w:rsid w:val="00F33E6E"/>
    <w:rsid w:val="00F3491E"/>
    <w:rsid w:val="00F3495C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B32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7810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6">
    <w:name w:val="Hyperlink"/>
    <w:basedOn w:val="a0"/>
    <w:uiPriority w:val="99"/>
    <w:unhideWhenUsed/>
    <w:rsid w:val="00B33F25"/>
    <w:rPr>
      <w:color w:val="0000FF" w:themeColor="hyperlink"/>
      <w:u w:val="single"/>
    </w:rPr>
  </w:style>
  <w:style w:type="paragraph" w:styleId="af7">
    <w:name w:val="Normal (Web)"/>
    <w:aliases w:val="Обычный (Web)"/>
    <w:basedOn w:val="a"/>
    <w:link w:val="af8"/>
    <w:uiPriority w:val="99"/>
    <w:qFormat/>
    <w:rsid w:val="00B33F25"/>
    <w:pPr>
      <w:spacing w:before="100" w:beforeAutospacing="1" w:after="100" w:afterAutospacing="1"/>
    </w:pPr>
  </w:style>
  <w:style w:type="character" w:customStyle="1" w:styleId="af8">
    <w:name w:val="Обычный (веб) Знак"/>
    <w:aliases w:val="Обычный (Web) Знак"/>
    <w:link w:val="af7"/>
    <w:uiPriority w:val="99"/>
    <w:locked/>
    <w:rsid w:val="00B33F2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FEC20-4D70-42AC-A2E4-946EA895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3</cp:revision>
  <cp:lastPrinted>2022-11-18T06:44:00Z</cp:lastPrinted>
  <dcterms:created xsi:type="dcterms:W3CDTF">2024-07-11T08:47:00Z</dcterms:created>
  <dcterms:modified xsi:type="dcterms:W3CDTF">2024-07-11T08:50:00Z</dcterms:modified>
</cp:coreProperties>
</file>