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BA360D">
        <w:rPr>
          <w:b/>
          <w:szCs w:val="28"/>
        </w:rPr>
        <w:t>10</w:t>
      </w:r>
      <w:r w:rsidR="00555C7D" w:rsidRPr="00FD49C0">
        <w:rPr>
          <w:b/>
        </w:rPr>
        <w:t>.</w:t>
      </w:r>
      <w:r w:rsidR="00CC27BE">
        <w:rPr>
          <w:b/>
        </w:rPr>
        <w:t>0</w:t>
      </w:r>
      <w:r w:rsidR="00BA360D">
        <w:rPr>
          <w:b/>
        </w:rPr>
        <w:t>3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C27BE">
        <w:rPr>
          <w:b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110"/>
        <w:gridCol w:w="8516"/>
      </w:tblGrid>
      <w:tr w:rsidR="00184EB8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C5625A" w:rsidRPr="00BA360D" w:rsidTr="00CC27BE">
        <w:trPr>
          <w:jc w:val="center"/>
        </w:trPr>
        <w:tc>
          <w:tcPr>
            <w:tcW w:w="549" w:type="dxa"/>
          </w:tcPr>
          <w:p w:rsidR="00C5625A" w:rsidRPr="00BA360D" w:rsidRDefault="00C5625A" w:rsidP="002C1698">
            <w:pPr>
              <w:jc w:val="center"/>
            </w:pPr>
            <w:r w:rsidRPr="00BA360D">
              <w:t>1.</w:t>
            </w:r>
          </w:p>
        </w:tc>
        <w:tc>
          <w:tcPr>
            <w:tcW w:w="5110" w:type="dxa"/>
          </w:tcPr>
          <w:p w:rsidR="00C5625A" w:rsidRPr="00BA360D" w:rsidRDefault="00BA360D" w:rsidP="007F376F">
            <w:pPr>
              <w:jc w:val="both"/>
            </w:pPr>
            <w:r w:rsidRPr="00BA360D">
              <w:rPr>
                <w:color w:val="000000"/>
              </w:rPr>
              <w:t xml:space="preserve">О проекте Постановления Омского городского Совета «О присвоении наименования территории в Октябрьском административном округе города Омска». </w:t>
            </w:r>
          </w:p>
        </w:tc>
        <w:tc>
          <w:tcPr>
            <w:tcW w:w="8516" w:type="dxa"/>
          </w:tcPr>
          <w:p w:rsidR="00BA360D" w:rsidRPr="00BA360D" w:rsidRDefault="00BA360D" w:rsidP="008817F4">
            <w:pPr>
              <w:ind w:firstLine="720"/>
              <w:jc w:val="both"/>
              <w:rPr>
                <w:color w:val="000000"/>
              </w:rPr>
            </w:pPr>
            <w:r w:rsidRPr="00BA360D">
              <w:t xml:space="preserve">Внести на заседание Омского городского Совета вопрос «О проекте Постановления Омского городского Совета </w:t>
            </w:r>
            <w:r w:rsidRPr="00BA360D">
              <w:rPr>
                <w:color w:val="000000"/>
              </w:rPr>
              <w:t>«О присвоении наименования территории в Октябрьском административном округе города Омска».</w:t>
            </w:r>
          </w:p>
          <w:p w:rsidR="00941F9C" w:rsidRDefault="00BA360D" w:rsidP="008817F4">
            <w:pPr>
              <w:ind w:firstLine="720"/>
              <w:jc w:val="both"/>
            </w:pPr>
            <w:r w:rsidRPr="00BA360D">
              <w:t xml:space="preserve">Рекомендовать Омскому городскому Совету принять указанное Постановление. </w:t>
            </w:r>
          </w:p>
          <w:p w:rsidR="00582CA6" w:rsidRPr="00BA360D" w:rsidRDefault="00582CA6" w:rsidP="00582CA6">
            <w:pPr>
              <w:ind w:firstLine="709"/>
              <w:jc w:val="both"/>
            </w:pPr>
          </w:p>
        </w:tc>
      </w:tr>
      <w:tr w:rsidR="00C65371" w:rsidRPr="00BA360D" w:rsidTr="00CC27BE">
        <w:trPr>
          <w:jc w:val="center"/>
        </w:trPr>
        <w:tc>
          <w:tcPr>
            <w:tcW w:w="549" w:type="dxa"/>
          </w:tcPr>
          <w:p w:rsidR="00C65371" w:rsidRPr="00BA360D" w:rsidRDefault="00C65371" w:rsidP="002C1698">
            <w:pPr>
              <w:jc w:val="center"/>
            </w:pPr>
            <w:r>
              <w:t>2.</w:t>
            </w:r>
          </w:p>
        </w:tc>
        <w:tc>
          <w:tcPr>
            <w:tcW w:w="5110" w:type="dxa"/>
          </w:tcPr>
          <w:p w:rsidR="00C65371" w:rsidRPr="00BA360D" w:rsidRDefault="00C65371" w:rsidP="00C65371">
            <w:pPr>
              <w:jc w:val="both"/>
              <w:rPr>
                <w:color w:val="000000"/>
              </w:rPr>
            </w:pPr>
            <w:r w:rsidRPr="00C65371">
              <w:rPr>
                <w:color w:val="000000"/>
                <w:szCs w:val="28"/>
              </w:rPr>
              <w:t>О проекте Постановления Омского городского Совета «О присвоении наименования скверу в Центральном административном округе города Омска».</w:t>
            </w:r>
          </w:p>
        </w:tc>
        <w:tc>
          <w:tcPr>
            <w:tcW w:w="8516" w:type="dxa"/>
          </w:tcPr>
          <w:p w:rsidR="00C65371" w:rsidRPr="00C65371" w:rsidRDefault="00C65371" w:rsidP="00C65371">
            <w:pPr>
              <w:ind w:firstLine="720"/>
              <w:jc w:val="both"/>
              <w:rPr>
                <w:color w:val="000000"/>
                <w:szCs w:val="28"/>
              </w:rPr>
            </w:pPr>
            <w:r w:rsidRPr="00C65371">
              <w:rPr>
                <w:szCs w:val="28"/>
              </w:rPr>
              <w:t xml:space="preserve">Внести на заседание Омского городского Совета вопрос «О проекте Постановления Омского городского Совета </w:t>
            </w:r>
            <w:r w:rsidRPr="00C65371">
              <w:rPr>
                <w:color w:val="000000"/>
                <w:szCs w:val="28"/>
              </w:rPr>
              <w:t>«О присвоении наименования скверу в Центральном административном округе города Омска».</w:t>
            </w:r>
          </w:p>
          <w:p w:rsidR="00C65371" w:rsidRPr="00C65371" w:rsidRDefault="00C65371" w:rsidP="00C65371">
            <w:pPr>
              <w:ind w:firstLine="709"/>
              <w:jc w:val="both"/>
              <w:rPr>
                <w:szCs w:val="28"/>
              </w:rPr>
            </w:pPr>
            <w:r w:rsidRPr="00C65371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C65371" w:rsidRPr="00BA360D" w:rsidRDefault="00C65371" w:rsidP="00BA360D">
            <w:pPr>
              <w:pStyle w:val="af3"/>
              <w:ind w:firstLine="709"/>
              <w:jc w:val="both"/>
            </w:pPr>
          </w:p>
        </w:tc>
      </w:tr>
      <w:tr w:rsidR="00184EB8" w:rsidRPr="00BA360D" w:rsidTr="00CC27BE">
        <w:trPr>
          <w:jc w:val="center"/>
        </w:trPr>
        <w:tc>
          <w:tcPr>
            <w:tcW w:w="549" w:type="dxa"/>
          </w:tcPr>
          <w:p w:rsidR="00CD4E2E" w:rsidRPr="00BA360D" w:rsidRDefault="00C65371" w:rsidP="002C1698">
            <w:pPr>
              <w:jc w:val="center"/>
            </w:pPr>
            <w:r>
              <w:t>3</w:t>
            </w:r>
            <w:r w:rsidR="00CD4E2E" w:rsidRPr="00BA360D">
              <w:t>.</w:t>
            </w:r>
          </w:p>
        </w:tc>
        <w:tc>
          <w:tcPr>
            <w:tcW w:w="5110" w:type="dxa"/>
          </w:tcPr>
          <w:p w:rsidR="00404F17" w:rsidRPr="00BA360D" w:rsidRDefault="00BA360D" w:rsidP="007F376F">
            <w:pPr>
              <w:jc w:val="both"/>
              <w:rPr>
                <w:color w:val="000000" w:themeColor="text1"/>
              </w:rPr>
            </w:pPr>
            <w:r w:rsidRPr="00BA360D">
              <w:rPr>
                <w:color w:val="000000"/>
              </w:rPr>
              <w:t>О награждении Почетной грамотой Омского городского Совета.</w:t>
            </w:r>
          </w:p>
        </w:tc>
        <w:tc>
          <w:tcPr>
            <w:tcW w:w="8516" w:type="dxa"/>
          </w:tcPr>
          <w:p w:rsidR="00BA360D" w:rsidRPr="00BA360D" w:rsidRDefault="00BA360D" w:rsidP="00BA360D">
            <w:pPr>
              <w:pStyle w:val="af3"/>
              <w:ind w:firstLine="709"/>
              <w:jc w:val="both"/>
              <w:rPr>
                <w:i/>
              </w:rPr>
            </w:pPr>
            <w:r w:rsidRPr="00BA360D">
              <w:t>1.</w:t>
            </w:r>
            <w:r w:rsidRPr="00BA360D">
              <w:rPr>
                <w:lang w:val="en-US"/>
              </w:rPr>
              <w:t> </w:t>
            </w:r>
            <w:r w:rsidRPr="00BA360D">
              <w:t xml:space="preserve">Поддержать ходатайство депутата Омского городского Совета по одномандатному избирательному округу № 17 Бондаренко Андрея Сергеевича о награждении Михалевич Светланы Васильевны Почетной грамотой Омского городского Совета. </w:t>
            </w:r>
          </w:p>
          <w:p w:rsidR="00BA360D" w:rsidRPr="00BA360D" w:rsidRDefault="00BA360D" w:rsidP="00BA360D">
            <w:pPr>
              <w:pStyle w:val="af3"/>
              <w:ind w:firstLine="709"/>
              <w:jc w:val="both"/>
            </w:pPr>
            <w:r w:rsidRPr="00BA360D">
              <w:rPr>
                <w:i/>
              </w:rPr>
              <w:t xml:space="preserve"> </w:t>
            </w:r>
            <w:r w:rsidRPr="00BA360D"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BA360D" w:rsidRPr="00BA360D" w:rsidRDefault="00BA360D" w:rsidP="00BA360D">
            <w:pPr>
              <w:ind w:firstLine="720"/>
              <w:jc w:val="both"/>
            </w:pPr>
            <w:r w:rsidRPr="00BA360D">
              <w:t>Направить указанный проект Постановления Председателю Омского городского Совета.</w:t>
            </w:r>
          </w:p>
          <w:p w:rsidR="00BA360D" w:rsidRPr="00BA360D" w:rsidRDefault="00BA360D" w:rsidP="00BA360D">
            <w:pPr>
              <w:ind w:firstLine="720"/>
              <w:jc w:val="both"/>
            </w:pPr>
            <w:r w:rsidRPr="00BA360D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941F9C" w:rsidRDefault="00BA360D" w:rsidP="00582CA6">
            <w:pPr>
              <w:ind w:firstLine="709"/>
              <w:jc w:val="both"/>
            </w:pPr>
            <w:r w:rsidRPr="00BA360D">
              <w:t>Рекомендовать Омскому городскому Совету принять Постановление.</w:t>
            </w:r>
          </w:p>
          <w:p w:rsidR="00582CA6" w:rsidRPr="00BA360D" w:rsidRDefault="00582CA6" w:rsidP="00582CA6">
            <w:pPr>
              <w:ind w:firstLine="709"/>
              <w:jc w:val="both"/>
            </w:pPr>
          </w:p>
        </w:tc>
      </w:tr>
      <w:tr w:rsidR="00184EB8" w:rsidRPr="00BA360D" w:rsidTr="00CC27BE">
        <w:trPr>
          <w:jc w:val="center"/>
        </w:trPr>
        <w:tc>
          <w:tcPr>
            <w:tcW w:w="549" w:type="dxa"/>
          </w:tcPr>
          <w:p w:rsidR="00CD4E2E" w:rsidRPr="00BA360D" w:rsidRDefault="00C65371" w:rsidP="002C1698">
            <w:pPr>
              <w:jc w:val="center"/>
            </w:pPr>
            <w:r>
              <w:t>4</w:t>
            </w:r>
            <w:r w:rsidR="00CD4E2E" w:rsidRPr="00BA360D">
              <w:t>.</w:t>
            </w:r>
          </w:p>
        </w:tc>
        <w:tc>
          <w:tcPr>
            <w:tcW w:w="5110" w:type="dxa"/>
          </w:tcPr>
          <w:p w:rsidR="00031F86" w:rsidRPr="00BA360D" w:rsidRDefault="00BA360D" w:rsidP="00031F86">
            <w:pPr>
              <w:pStyle w:val="af3"/>
              <w:jc w:val="both"/>
            </w:pPr>
            <w:r w:rsidRPr="00BA360D">
              <w:t xml:space="preserve">О работе по укреплению межнационального согласия и формирования общероссийской гражданской идентичности в городе Омске в 2021 году и планах на 2022 год. </w:t>
            </w:r>
          </w:p>
          <w:p w:rsidR="00031F86" w:rsidRPr="00BA360D" w:rsidRDefault="00031F86" w:rsidP="00031F86">
            <w:pPr>
              <w:pStyle w:val="af3"/>
              <w:jc w:val="both"/>
              <w:rPr>
                <w:color w:val="000000" w:themeColor="text1"/>
              </w:rPr>
            </w:pPr>
          </w:p>
        </w:tc>
        <w:tc>
          <w:tcPr>
            <w:tcW w:w="8516" w:type="dxa"/>
          </w:tcPr>
          <w:p w:rsidR="00BA360D" w:rsidRPr="00BA360D" w:rsidRDefault="00BA360D" w:rsidP="00BA360D">
            <w:pPr>
              <w:ind w:right="1" w:firstLine="708"/>
              <w:jc w:val="both"/>
            </w:pPr>
            <w:r w:rsidRPr="00BA360D">
              <w:t>Информацию, представленную в рамках вопроса «О работе по укреплению межнационального согласия и формирования общероссийской гражданской идентичности в городе Омске в 2021 году и планах на 2022 год», принять к сведению.</w:t>
            </w:r>
          </w:p>
          <w:p w:rsidR="00941F9C" w:rsidRPr="00BA360D" w:rsidRDefault="00941F9C" w:rsidP="00335043">
            <w:pPr>
              <w:ind w:firstLine="465"/>
              <w:jc w:val="both"/>
            </w:pPr>
          </w:p>
        </w:tc>
      </w:tr>
      <w:tr w:rsidR="00184EB8" w:rsidRPr="00BA360D" w:rsidTr="00CC27BE">
        <w:trPr>
          <w:jc w:val="center"/>
        </w:trPr>
        <w:tc>
          <w:tcPr>
            <w:tcW w:w="549" w:type="dxa"/>
          </w:tcPr>
          <w:p w:rsidR="003E7FDD" w:rsidRPr="00BA360D" w:rsidRDefault="00C65371" w:rsidP="003E7FDD">
            <w:pPr>
              <w:jc w:val="center"/>
            </w:pPr>
            <w:r>
              <w:lastRenderedPageBreak/>
              <w:t>5</w:t>
            </w:r>
            <w:r w:rsidR="003E7FDD" w:rsidRPr="00BA360D">
              <w:t>.</w:t>
            </w:r>
          </w:p>
        </w:tc>
        <w:tc>
          <w:tcPr>
            <w:tcW w:w="5110" w:type="dxa"/>
          </w:tcPr>
          <w:p w:rsidR="00031F86" w:rsidRPr="00BA360D" w:rsidRDefault="00BA360D" w:rsidP="00031F86">
            <w:pPr>
              <w:jc w:val="both"/>
              <w:rPr>
                <w:color w:val="000000"/>
              </w:rPr>
            </w:pPr>
            <w:r w:rsidRPr="00BA360D">
              <w:t>Об информации Администрации города Омска об организации работы с детьми и молодежью по месту жительства на территории города Омска (и дальнейших перспективах)</w:t>
            </w:r>
          </w:p>
        </w:tc>
        <w:tc>
          <w:tcPr>
            <w:tcW w:w="8516" w:type="dxa"/>
          </w:tcPr>
          <w:p w:rsidR="00BA360D" w:rsidRPr="00BA360D" w:rsidRDefault="00BA360D" w:rsidP="00BA360D">
            <w:pPr>
              <w:ind w:right="1" w:firstLine="708"/>
              <w:jc w:val="both"/>
            </w:pPr>
            <w:r w:rsidRPr="00BA360D">
              <w:t>Информацию, представленную в рамках вопроса «Об информации Администрации города Омска об организации работы с детьми и молодежью по месту жительства на территории города Омска (и дальнейших перспективах)», принять к сведению.</w:t>
            </w:r>
          </w:p>
          <w:p w:rsidR="003E7FDD" w:rsidRPr="00BA360D" w:rsidRDefault="003E7FDD" w:rsidP="00335043">
            <w:pPr>
              <w:ind w:firstLine="465"/>
              <w:jc w:val="both"/>
            </w:pPr>
          </w:p>
        </w:tc>
      </w:tr>
      <w:tr w:rsidR="00184EB8" w:rsidRPr="00BA360D" w:rsidTr="00CC27BE">
        <w:trPr>
          <w:jc w:val="center"/>
        </w:trPr>
        <w:tc>
          <w:tcPr>
            <w:tcW w:w="549" w:type="dxa"/>
          </w:tcPr>
          <w:p w:rsidR="003E7FDD" w:rsidRPr="00BA360D" w:rsidRDefault="00C65371" w:rsidP="003E7FDD">
            <w:pPr>
              <w:jc w:val="center"/>
            </w:pPr>
            <w:r>
              <w:t>6</w:t>
            </w:r>
            <w:r w:rsidR="003E7FDD" w:rsidRPr="00BA360D">
              <w:t>.</w:t>
            </w:r>
          </w:p>
        </w:tc>
        <w:tc>
          <w:tcPr>
            <w:tcW w:w="5110" w:type="dxa"/>
          </w:tcPr>
          <w:p w:rsidR="007E2D2C" w:rsidRPr="00BA360D" w:rsidRDefault="00BA360D" w:rsidP="00ED28EE">
            <w:pPr>
              <w:pStyle w:val="af3"/>
              <w:jc w:val="both"/>
              <w:rPr>
                <w:color w:val="000000"/>
              </w:rPr>
            </w:pPr>
            <w:r w:rsidRPr="00BA360D">
              <w:t>Об итогах реализации национального проекта «Культура» в 2021 году.</w:t>
            </w:r>
          </w:p>
        </w:tc>
        <w:tc>
          <w:tcPr>
            <w:tcW w:w="8516" w:type="dxa"/>
          </w:tcPr>
          <w:p w:rsidR="00941F9C" w:rsidRDefault="00BA360D" w:rsidP="00582CA6">
            <w:pPr>
              <w:ind w:right="1" w:firstLine="708"/>
              <w:jc w:val="both"/>
            </w:pPr>
            <w:r w:rsidRPr="00BA360D">
              <w:t>Информацию, представленную в рамках вопроса «Об итогах реализации национального проекта «Культура» в 2021 году», принять к сведению.</w:t>
            </w:r>
          </w:p>
          <w:p w:rsidR="00C65371" w:rsidRPr="00BA360D" w:rsidRDefault="00C65371" w:rsidP="00582CA6">
            <w:pPr>
              <w:ind w:right="1" w:firstLine="708"/>
              <w:jc w:val="both"/>
            </w:pPr>
          </w:p>
        </w:tc>
      </w:tr>
      <w:tr w:rsidR="00184EB8" w:rsidRPr="00BA360D" w:rsidTr="00CC27BE">
        <w:trPr>
          <w:jc w:val="center"/>
        </w:trPr>
        <w:tc>
          <w:tcPr>
            <w:tcW w:w="549" w:type="dxa"/>
          </w:tcPr>
          <w:p w:rsidR="003E7FDD" w:rsidRPr="00BA360D" w:rsidRDefault="00C65371" w:rsidP="003E7FDD">
            <w:pPr>
              <w:jc w:val="center"/>
            </w:pPr>
            <w:r>
              <w:t>7</w:t>
            </w:r>
            <w:r w:rsidR="003E7FDD" w:rsidRPr="00BA360D">
              <w:t>.</w:t>
            </w:r>
          </w:p>
        </w:tc>
        <w:tc>
          <w:tcPr>
            <w:tcW w:w="5110" w:type="dxa"/>
          </w:tcPr>
          <w:p w:rsidR="003E7FDD" w:rsidRPr="00BA360D" w:rsidRDefault="00BA360D" w:rsidP="00ED28EE">
            <w:pPr>
              <w:pStyle w:val="af3"/>
              <w:jc w:val="both"/>
              <w:rPr>
                <w:color w:val="000000"/>
              </w:rPr>
            </w:pPr>
            <w:r w:rsidRPr="00BA360D">
              <w:t>О докладе комитета Омского городского Совета по социальным вопросам о проделанной работе за прошедшие весеннюю и осеннюю сессии 2021 года.</w:t>
            </w:r>
          </w:p>
        </w:tc>
        <w:tc>
          <w:tcPr>
            <w:tcW w:w="8516" w:type="dxa"/>
          </w:tcPr>
          <w:p w:rsidR="00BA360D" w:rsidRPr="00BA360D" w:rsidRDefault="00BA360D" w:rsidP="00BA360D">
            <w:pPr>
              <w:ind w:firstLine="720"/>
              <w:jc w:val="both"/>
            </w:pPr>
            <w:r w:rsidRPr="00BA360D">
              <w:t>1. Доклад комитета Омского городского Совета по социальным вопросам о проделанной работе за прошедшие весеннюю и осеннюю сессии 2021 года принять к сведению.</w:t>
            </w:r>
          </w:p>
          <w:p w:rsidR="00BA360D" w:rsidRPr="00BA360D" w:rsidRDefault="00BA360D" w:rsidP="00BA360D">
            <w:pPr>
              <w:ind w:firstLine="709"/>
              <w:jc w:val="both"/>
            </w:pPr>
            <w:r w:rsidRPr="00BA360D">
              <w:t>2. Направить указанный доклад Председателю Омского городского Совета.</w:t>
            </w:r>
          </w:p>
          <w:p w:rsidR="00BA360D" w:rsidRPr="00BA360D" w:rsidRDefault="00BA360D" w:rsidP="00BA360D">
            <w:pPr>
              <w:ind w:firstLine="709"/>
              <w:jc w:val="both"/>
            </w:pPr>
            <w:r w:rsidRPr="00BA360D">
              <w:t>Предложить Председателю Омского городского Совета включить указанный доклад в проект Постановления Омского городского Совета «О работе, проделанной комитетами Омского городского Совета за прошедшие весеннюю и осеннюю сессии 2021 года» для рассмотрения на заседании Омского городского Совета.</w:t>
            </w:r>
          </w:p>
          <w:p w:rsidR="003E7FDD" w:rsidRDefault="00BA360D" w:rsidP="00B95F7B">
            <w:pPr>
              <w:ind w:firstLine="709"/>
              <w:jc w:val="both"/>
            </w:pPr>
            <w:r w:rsidRPr="00BA360D">
              <w:t>Рекомендовать Омскому городскому Совету принять указанное Постановление.</w:t>
            </w:r>
          </w:p>
          <w:p w:rsidR="00604B06" w:rsidRPr="00BA360D" w:rsidRDefault="00604B06" w:rsidP="00B95F7B">
            <w:pPr>
              <w:ind w:firstLine="709"/>
              <w:jc w:val="both"/>
            </w:pPr>
            <w:bookmarkStart w:id="0" w:name="_GoBack"/>
            <w:bookmarkEnd w:id="0"/>
          </w:p>
        </w:tc>
      </w:tr>
      <w:tr w:rsidR="0003626D" w:rsidRPr="00BA360D" w:rsidTr="00CC27BE">
        <w:trPr>
          <w:jc w:val="center"/>
        </w:trPr>
        <w:tc>
          <w:tcPr>
            <w:tcW w:w="549" w:type="dxa"/>
          </w:tcPr>
          <w:p w:rsidR="0003626D" w:rsidRDefault="0003626D" w:rsidP="003E7FDD">
            <w:pPr>
              <w:jc w:val="center"/>
            </w:pPr>
            <w:r>
              <w:t>8.</w:t>
            </w:r>
          </w:p>
        </w:tc>
        <w:tc>
          <w:tcPr>
            <w:tcW w:w="5110" w:type="dxa"/>
          </w:tcPr>
          <w:p w:rsidR="0003626D" w:rsidRPr="0003626D" w:rsidRDefault="0003626D" w:rsidP="0003626D">
            <w:pPr>
              <w:jc w:val="both"/>
            </w:pPr>
            <w:r w:rsidRPr="0003626D">
              <w:rPr>
                <w:color w:val="000000"/>
              </w:rPr>
              <w:t xml:space="preserve">О проекте Постановления Омского городского Совета </w:t>
            </w:r>
            <w:r w:rsidRPr="0003626D">
              <w:t>«Об установке мемориальной доски Василию Романовичу Соловьеву (Грозину)».</w:t>
            </w:r>
          </w:p>
          <w:p w:rsidR="0003626D" w:rsidRPr="0003626D" w:rsidRDefault="0003626D" w:rsidP="00ED28EE">
            <w:pPr>
              <w:pStyle w:val="af3"/>
              <w:jc w:val="both"/>
            </w:pPr>
          </w:p>
        </w:tc>
        <w:tc>
          <w:tcPr>
            <w:tcW w:w="8516" w:type="dxa"/>
          </w:tcPr>
          <w:p w:rsidR="0003626D" w:rsidRPr="0003626D" w:rsidRDefault="0003626D" w:rsidP="0003626D">
            <w:pPr>
              <w:ind w:firstLine="670"/>
              <w:jc w:val="both"/>
            </w:pPr>
            <w:r w:rsidRPr="0003626D">
              <w:rPr>
                <w:szCs w:val="28"/>
              </w:rPr>
              <w:t xml:space="preserve">Внести на заседание Омского городского Совета вопрос «О проекте Постановления Омского городского Совета </w:t>
            </w:r>
            <w:r w:rsidRPr="0003626D">
              <w:t>«Об установке мемориальной доски Василию Романовичу Соловьеву (Грозину)».</w:t>
            </w:r>
          </w:p>
          <w:p w:rsidR="0003626D" w:rsidRPr="0003626D" w:rsidRDefault="0003626D" w:rsidP="0003626D">
            <w:pPr>
              <w:ind w:firstLine="709"/>
              <w:jc w:val="both"/>
              <w:rPr>
                <w:szCs w:val="28"/>
              </w:rPr>
            </w:pPr>
            <w:r w:rsidRPr="0003626D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03626D" w:rsidRPr="00BA360D" w:rsidRDefault="0003626D" w:rsidP="00BA360D">
            <w:pPr>
              <w:ind w:firstLine="720"/>
              <w:jc w:val="both"/>
            </w:pPr>
          </w:p>
        </w:tc>
      </w:tr>
    </w:tbl>
    <w:p w:rsidR="008B5696" w:rsidRPr="00BA360D" w:rsidRDefault="008B5696" w:rsidP="00031F86">
      <w:pPr>
        <w:jc w:val="both"/>
      </w:pPr>
    </w:p>
    <w:sectPr w:rsidR="008B5696" w:rsidRPr="00BA360D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E3E" w:rsidRDefault="00BF7E3E">
      <w:r>
        <w:separator/>
      </w:r>
    </w:p>
  </w:endnote>
  <w:endnote w:type="continuationSeparator" w:id="0">
    <w:p w:rsidR="00BF7E3E" w:rsidRDefault="00BF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E3E" w:rsidRDefault="00BF7E3E">
      <w:r>
        <w:separator/>
      </w:r>
    </w:p>
  </w:footnote>
  <w:footnote w:type="continuationSeparator" w:id="0">
    <w:p w:rsidR="00BF7E3E" w:rsidRDefault="00BF7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B06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672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60D"/>
    <w:rsid w:val="00182AD5"/>
    <w:rsid w:val="00182B71"/>
    <w:rsid w:val="00182E5F"/>
    <w:rsid w:val="00183046"/>
    <w:rsid w:val="00183DCA"/>
    <w:rsid w:val="00184B89"/>
    <w:rsid w:val="00184EB8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921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27AEB"/>
    <w:rsid w:val="0043067E"/>
    <w:rsid w:val="00430E62"/>
    <w:rsid w:val="00430F3A"/>
    <w:rsid w:val="00431B65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60C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088F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42AC"/>
    <w:rsid w:val="00744385"/>
    <w:rsid w:val="0074524D"/>
    <w:rsid w:val="007456BC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579A2"/>
    <w:rsid w:val="00860C65"/>
    <w:rsid w:val="008615AC"/>
    <w:rsid w:val="00863FF4"/>
    <w:rsid w:val="00864777"/>
    <w:rsid w:val="00865262"/>
    <w:rsid w:val="0086563B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706EF"/>
    <w:rsid w:val="009707ED"/>
    <w:rsid w:val="00971450"/>
    <w:rsid w:val="00971767"/>
    <w:rsid w:val="00971C7D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93D"/>
    <w:rsid w:val="00A075F2"/>
    <w:rsid w:val="00A076E7"/>
    <w:rsid w:val="00A1071E"/>
    <w:rsid w:val="00A115EB"/>
    <w:rsid w:val="00A123A6"/>
    <w:rsid w:val="00A1289E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A5CF2-C7A0-4146-8678-BCE656CD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11</cp:revision>
  <cp:lastPrinted>2021-02-19T04:32:00Z</cp:lastPrinted>
  <dcterms:created xsi:type="dcterms:W3CDTF">2022-02-15T10:12:00Z</dcterms:created>
  <dcterms:modified xsi:type="dcterms:W3CDTF">2022-03-10T11:27:00Z</dcterms:modified>
</cp:coreProperties>
</file>