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6B" w:rsidRDefault="00394A6B" w:rsidP="00394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A6B">
        <w:rPr>
          <w:rFonts w:ascii="Times New Roman" w:hAnsi="Times New Roman" w:cs="Times New Roman"/>
          <w:sz w:val="28"/>
          <w:szCs w:val="28"/>
        </w:rPr>
        <w:t xml:space="preserve">Справка по представлению прокуратуры города Омска от 13.01.2022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4A6B">
        <w:rPr>
          <w:rFonts w:ascii="Times New Roman" w:hAnsi="Times New Roman" w:cs="Times New Roman"/>
          <w:sz w:val="28"/>
          <w:szCs w:val="28"/>
        </w:rPr>
        <w:t>№ 7-04-22 «Об устранении нарушений федерального законодательства»</w:t>
      </w:r>
    </w:p>
    <w:p w:rsidR="00394A6B" w:rsidRDefault="00394A6B" w:rsidP="00394A6B">
      <w:pPr>
        <w:rPr>
          <w:rFonts w:ascii="Times New Roman" w:hAnsi="Times New Roman" w:cs="Times New Roman"/>
          <w:sz w:val="28"/>
          <w:szCs w:val="28"/>
        </w:rPr>
      </w:pPr>
    </w:p>
    <w:p w:rsidR="00394A6B" w:rsidRDefault="00394A6B" w:rsidP="00052F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Омский городской Совет внесено представление прокуратуры города Омска «Об устранении нарушений федерального законодательства». Данным представлением указано на несоответствие федеральному законодательству </w:t>
      </w:r>
      <w:r w:rsidR="00674E37">
        <w:rPr>
          <w:rFonts w:ascii="Times New Roman" w:hAnsi="Times New Roman" w:cs="Times New Roman"/>
          <w:sz w:val="28"/>
          <w:szCs w:val="28"/>
        </w:rPr>
        <w:t>следующих</w:t>
      </w:r>
      <w:r w:rsidR="00052F97"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="00052F97">
        <w:rPr>
          <w:rFonts w:ascii="Times New Roman" w:hAnsi="Times New Roman" w:cs="Times New Roman"/>
          <w:sz w:val="28"/>
          <w:szCs w:val="28"/>
        </w:rPr>
        <w:t>ешений Омского городского Совета:</w:t>
      </w:r>
    </w:p>
    <w:p w:rsidR="00052F97" w:rsidRDefault="00052F97" w:rsidP="00052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Омского городского Совета от 28.01.2009 </w:t>
      </w:r>
      <w:r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предоставления во владение и (или) пользование муници</w:t>
      </w:r>
      <w:r>
        <w:rPr>
          <w:rFonts w:ascii="Times New Roman" w:hAnsi="Times New Roman" w:cs="Times New Roman"/>
          <w:sz w:val="28"/>
          <w:szCs w:val="28"/>
        </w:rPr>
        <w:t>пального имущества города Омска»;</w:t>
      </w:r>
    </w:p>
    <w:p w:rsidR="00052F97" w:rsidRDefault="00052F97" w:rsidP="00052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Омского городского Совета от 15.10.2008 </w:t>
      </w:r>
      <w:r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управления кредиторской (дебиторской) задолженностью муниципального образования городской округ город Омск Омской области и муници</w:t>
      </w:r>
      <w:r>
        <w:rPr>
          <w:rFonts w:ascii="Times New Roman" w:hAnsi="Times New Roman" w:cs="Times New Roman"/>
          <w:sz w:val="28"/>
          <w:szCs w:val="28"/>
        </w:rPr>
        <w:t>пальных учреждений города Омска»;</w:t>
      </w:r>
    </w:p>
    <w:p w:rsidR="00052F97" w:rsidRDefault="00052F97" w:rsidP="00052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Омского городского Совета от 10.04.2019 </w:t>
      </w:r>
      <w:r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за земельные участки, находящиеся в муниципальной собственности города Омска и предоставленные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торгов»;</w:t>
      </w:r>
    </w:p>
    <w:p w:rsidR="00052F97" w:rsidRDefault="00052F97" w:rsidP="00052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Омского городского Совета от 24.10.2012 </w:t>
      </w:r>
      <w:r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порядке управления находящимися в муниципальной собственности города Омска акциями открытых акционерных обществ, долями в обществах </w:t>
      </w:r>
      <w:r>
        <w:rPr>
          <w:rFonts w:ascii="Times New Roman" w:hAnsi="Times New Roman" w:cs="Times New Roman"/>
          <w:sz w:val="28"/>
          <w:szCs w:val="28"/>
        </w:rPr>
        <w:t>с ограниченной ответственностью».</w:t>
      </w:r>
    </w:p>
    <w:p w:rsidR="00052F97" w:rsidRDefault="00052F97" w:rsidP="00052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Омска предлагает безотлагательно рассмотреть данное представление и принять меры к устранению выявленных нарушений закона, причин и условий, им способствующих.</w:t>
      </w:r>
    </w:p>
    <w:p w:rsidR="00052F97" w:rsidRPr="00394A6B" w:rsidRDefault="00052F97" w:rsidP="00394A6B">
      <w:pPr>
        <w:rPr>
          <w:rFonts w:ascii="Times New Roman" w:hAnsi="Times New Roman" w:cs="Times New Roman"/>
          <w:sz w:val="28"/>
          <w:szCs w:val="28"/>
        </w:rPr>
      </w:pPr>
    </w:p>
    <w:sectPr w:rsidR="00052F97" w:rsidRPr="0039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6B"/>
    <w:rsid w:val="00052F97"/>
    <w:rsid w:val="00394A6B"/>
    <w:rsid w:val="00674E37"/>
    <w:rsid w:val="00E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0E04E-E2B9-4B7A-ADF2-10CE583A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3</cp:revision>
  <dcterms:created xsi:type="dcterms:W3CDTF">2022-03-16T06:20:00Z</dcterms:created>
  <dcterms:modified xsi:type="dcterms:W3CDTF">2022-03-16T06:30:00Z</dcterms:modified>
</cp:coreProperties>
</file>