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4B" w:rsidRDefault="00A5784B" w:rsidP="00A5784B">
      <w:pPr>
        <w:spacing w:after="0" w:line="240" w:lineRule="auto"/>
        <w:jc w:val="center"/>
      </w:pPr>
      <w:r>
        <w:t xml:space="preserve">Справка по представлению прокуратуры города Омска </w:t>
      </w:r>
    </w:p>
    <w:p w:rsidR="00A5784B" w:rsidRDefault="00A5784B" w:rsidP="00A5784B">
      <w:pPr>
        <w:spacing w:after="0" w:line="240" w:lineRule="auto"/>
        <w:jc w:val="center"/>
      </w:pPr>
      <w:r>
        <w:t xml:space="preserve">от 25 мая 2023 № 7-01-2013 </w:t>
      </w:r>
    </w:p>
    <w:p w:rsidR="002C0B0D" w:rsidRDefault="00A5784B" w:rsidP="00A5784B">
      <w:pPr>
        <w:spacing w:after="0" w:line="240" w:lineRule="auto"/>
        <w:jc w:val="center"/>
      </w:pPr>
      <w:r>
        <w:t>«Об устранении нарушений федерального законодательства»</w:t>
      </w:r>
    </w:p>
    <w:p w:rsidR="00A5784B" w:rsidRDefault="00A5784B" w:rsidP="00A5784B">
      <w:pPr>
        <w:spacing w:after="0" w:line="240" w:lineRule="auto"/>
      </w:pPr>
    </w:p>
    <w:p w:rsidR="0052460D" w:rsidRDefault="00A5784B" w:rsidP="0044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t xml:space="preserve">В данном представлении прокуратуры содержится анализ Решений Омского городского Совета </w:t>
      </w:r>
      <w:r>
        <w:rPr>
          <w:rFonts w:cs="Times New Roman"/>
          <w:szCs w:val="28"/>
        </w:rPr>
        <w:t xml:space="preserve">от 15.12.2021 </w:t>
      </w:r>
      <w:r w:rsidR="0052460D">
        <w:rPr>
          <w:rFonts w:cs="Times New Roman"/>
          <w:szCs w:val="28"/>
        </w:rPr>
        <w:t>№ </w:t>
      </w:r>
      <w:r>
        <w:rPr>
          <w:rFonts w:cs="Times New Roman"/>
          <w:szCs w:val="28"/>
        </w:rPr>
        <w:t xml:space="preserve">375 </w:t>
      </w:r>
      <w:r w:rsidR="0052460D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О муниципальном контроле в области охраны и использования особо охраняемых природных территорий</w:t>
      </w:r>
      <w:r w:rsidR="0052460D">
        <w:rPr>
          <w:rFonts w:cs="Times New Roman"/>
          <w:szCs w:val="28"/>
        </w:rPr>
        <w:t xml:space="preserve"> местного значения города Омска», от 15.12.2021 № 374 «О муниципальном лесном контроле на территории города Омска», от 15.12.2021 № 373 «О муниципальном земельном контроле на территории города Омска», от 24.11.2021 № 361 «О муниципальном контроле в сфере благоустройства на территории города Омска» в части установления индикаторов риска нарушения обязательных требований.</w:t>
      </w:r>
    </w:p>
    <w:p w:rsidR="00443E97" w:rsidRDefault="00443E97" w:rsidP="005246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Прокурор города Омка предлагает безотлагательно рассмотреть настоящее представление и принять меры к устранению выявленных нарушений закона, причин и условий, им способствующих, а также рассмотреть вопрос о привлечении виновных в допущенных нарушениях лиц к ответственности.</w:t>
      </w:r>
      <w:bookmarkStart w:id="0" w:name="_GoBack"/>
      <w:bookmarkEnd w:id="0"/>
    </w:p>
    <w:p w:rsidR="00443E97" w:rsidRPr="00443E97" w:rsidRDefault="00443E97" w:rsidP="005246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52460D" w:rsidRDefault="0052460D" w:rsidP="005246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2460D" w:rsidRDefault="0052460D" w:rsidP="005246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5784B" w:rsidRDefault="00A5784B" w:rsidP="00A578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5784B" w:rsidRDefault="00A5784B" w:rsidP="00A5784B">
      <w:pPr>
        <w:spacing w:after="0" w:line="240" w:lineRule="auto"/>
      </w:pPr>
      <w:r>
        <w:t xml:space="preserve">  </w:t>
      </w:r>
    </w:p>
    <w:sectPr w:rsidR="00A5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4B"/>
    <w:rsid w:val="002C0B0D"/>
    <w:rsid w:val="00443E97"/>
    <w:rsid w:val="0052460D"/>
    <w:rsid w:val="008E6BFE"/>
    <w:rsid w:val="00A5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2B1CB-C7C5-4012-ADA5-DF00F1D3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 Викторовна</dc:creator>
  <cp:keywords/>
  <dc:description/>
  <cp:lastModifiedBy>Михеева Татьяна Викторовна</cp:lastModifiedBy>
  <cp:revision>2</cp:revision>
  <dcterms:created xsi:type="dcterms:W3CDTF">2023-05-26T09:13:00Z</dcterms:created>
  <dcterms:modified xsi:type="dcterms:W3CDTF">2023-05-29T03:06:00Z</dcterms:modified>
</cp:coreProperties>
</file>