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0C" w:rsidRDefault="00E7799B" w:rsidP="00E7799B">
      <w:pPr>
        <w:jc w:val="center"/>
      </w:pPr>
      <w:r>
        <w:t>Справка по делу 3а-600/2022</w:t>
      </w:r>
    </w:p>
    <w:p w:rsidR="00E7799B" w:rsidRDefault="00E7799B" w:rsidP="00E7799B"/>
    <w:p w:rsidR="00E7799B" w:rsidRPr="00E7799B" w:rsidRDefault="00E7799B" w:rsidP="00E7799B">
      <w:pPr>
        <w:ind w:firstLine="708"/>
        <w:jc w:val="both"/>
        <w:rPr>
          <w:rFonts w:cs="Times New Roman"/>
          <w:szCs w:val="28"/>
        </w:rPr>
      </w:pPr>
      <w:r w:rsidRPr="00E7799B">
        <w:rPr>
          <w:rFonts w:cs="Times New Roman"/>
          <w:szCs w:val="28"/>
        </w:rPr>
        <w:t>Решением Омского областного суда от 1 декабря 2022 года признан</w:t>
      </w:r>
      <w:r>
        <w:rPr>
          <w:rFonts w:cs="Times New Roman"/>
          <w:szCs w:val="28"/>
        </w:rPr>
        <w:t>а</w:t>
      </w:r>
      <w:r w:rsidRPr="00E7799B">
        <w:rPr>
          <w:rFonts w:cs="Times New Roman"/>
          <w:szCs w:val="28"/>
        </w:rPr>
        <w:t xml:space="preserve"> </w:t>
      </w:r>
      <w:bookmarkStart w:id="0" w:name="_GoBack"/>
      <w:bookmarkEnd w:id="0"/>
      <w:r w:rsidRPr="00E7799B">
        <w:rPr>
          <w:rFonts w:cs="Times New Roman"/>
          <w:color w:val="000000"/>
          <w:szCs w:val="28"/>
          <w:shd w:val="clear" w:color="auto" w:fill="FAFAFA"/>
        </w:rPr>
        <w:t>не действующ</w:t>
      </w:r>
      <w:r>
        <w:rPr>
          <w:rFonts w:cs="Times New Roman"/>
          <w:color w:val="000000"/>
          <w:szCs w:val="28"/>
          <w:shd w:val="clear" w:color="auto" w:fill="FAFAFA"/>
        </w:rPr>
        <w:t>ей</w:t>
      </w:r>
      <w:r w:rsidRPr="00E7799B">
        <w:rPr>
          <w:rFonts w:cs="Times New Roman"/>
          <w:color w:val="000000"/>
          <w:szCs w:val="28"/>
          <w:shd w:val="clear" w:color="auto" w:fill="FAFAFA"/>
        </w:rPr>
        <w:t xml:space="preserve"> со дня вступления решения суда в законную силу часть 10 статьи 1 Решения Омского городского Совета от 10 апреля 2019 года № 138 «О 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торгов».</w:t>
      </w:r>
      <w:r w:rsidRPr="00E7799B">
        <w:rPr>
          <w:rFonts w:cs="Times New Roman"/>
          <w:szCs w:val="28"/>
        </w:rPr>
        <w:t xml:space="preserve"> </w:t>
      </w:r>
    </w:p>
    <w:sectPr w:rsidR="00E7799B" w:rsidRPr="00E7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9B"/>
    <w:rsid w:val="008E6BFE"/>
    <w:rsid w:val="009E7C0C"/>
    <w:rsid w:val="00E7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80CFD-B786-443E-9DFE-52B4B786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F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Татьяна Викторовна</dc:creator>
  <cp:keywords/>
  <dc:description/>
  <cp:lastModifiedBy>Михеева Татьяна Викторовна</cp:lastModifiedBy>
  <cp:revision>1</cp:revision>
  <dcterms:created xsi:type="dcterms:W3CDTF">2023-01-17T09:03:00Z</dcterms:created>
  <dcterms:modified xsi:type="dcterms:W3CDTF">2023-01-17T09:08:00Z</dcterms:modified>
</cp:coreProperties>
</file>