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FF" w:rsidRDefault="00182EFF" w:rsidP="00182EFF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82EFF" w:rsidRPr="000C31CD" w:rsidRDefault="00182EFF" w:rsidP="00182EFF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182EFF" w:rsidRDefault="00182EFF" w:rsidP="00182EFF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182EFF" w:rsidRPr="0040027C" w:rsidRDefault="00182EFF" w:rsidP="00182EFF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 рабочей группы</w:t>
      </w:r>
      <w:r w:rsidRPr="007B7FB0">
        <w:rPr>
          <w:b/>
          <w:sz w:val="28"/>
          <w:szCs w:val="28"/>
        </w:rPr>
        <w:t xml:space="preserve"> </w:t>
      </w:r>
      <w:r w:rsidRPr="0040027C">
        <w:rPr>
          <w:b/>
          <w:sz w:val="28"/>
          <w:szCs w:val="28"/>
        </w:rPr>
        <w:t xml:space="preserve">Омского городского Совета </w:t>
      </w:r>
    </w:p>
    <w:p w:rsidR="00182EFF" w:rsidRDefault="00182EFF" w:rsidP="00182EFF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40027C">
        <w:rPr>
          <w:b/>
          <w:sz w:val="28"/>
          <w:szCs w:val="28"/>
        </w:rPr>
        <w:t xml:space="preserve">по организации и проведению депутатских слушаний по вопросу сохранения аварийных объектов культурного наследия, находящихся в собственности города Омска. </w:t>
      </w:r>
    </w:p>
    <w:p w:rsidR="00182EFF" w:rsidRPr="0040027C" w:rsidRDefault="00182EFF" w:rsidP="00182EFF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AD1122">
        <w:t xml:space="preserve">(г. Омск, ул. </w:t>
      </w:r>
      <w:proofErr w:type="gramStart"/>
      <w:r w:rsidRPr="00AD1122">
        <w:t>Думская</w:t>
      </w:r>
      <w:proofErr w:type="gramEnd"/>
      <w:r w:rsidRPr="00AD1122">
        <w:t>, 1, зал заседаний комитетов)</w:t>
      </w:r>
    </w:p>
    <w:p w:rsidR="00182EFF" w:rsidRPr="000C31CD" w:rsidRDefault="00182EFF" w:rsidP="00182EFF">
      <w:pPr>
        <w:tabs>
          <w:tab w:val="left" w:pos="9356"/>
        </w:tabs>
        <w:ind w:right="312"/>
      </w:pPr>
    </w:p>
    <w:tbl>
      <w:tblPr>
        <w:tblW w:w="10000" w:type="dxa"/>
        <w:tblInd w:w="-252" w:type="dxa"/>
        <w:tblLayout w:type="fixed"/>
        <w:tblLook w:val="01E0"/>
      </w:tblPr>
      <w:tblGrid>
        <w:gridCol w:w="4667"/>
        <w:gridCol w:w="5333"/>
      </w:tblGrid>
      <w:tr w:rsidR="00182EFF" w:rsidRPr="00DE037B" w:rsidTr="001D72D8">
        <w:tc>
          <w:tcPr>
            <w:tcW w:w="4667" w:type="dxa"/>
          </w:tcPr>
          <w:p w:rsidR="00182EFF" w:rsidRPr="00DE037B" w:rsidRDefault="00016D42" w:rsidP="00016D42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="00182EFF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182EFF" w:rsidRPr="00DE037B">
              <w:rPr>
                <w:b/>
                <w:sz w:val="28"/>
                <w:szCs w:val="28"/>
                <w:u w:val="single"/>
              </w:rPr>
              <w:t>.201</w:t>
            </w:r>
            <w:r w:rsidR="00182EFF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5333" w:type="dxa"/>
          </w:tcPr>
          <w:p w:rsidR="00182EFF" w:rsidRPr="00DE037B" w:rsidRDefault="00182EFF" w:rsidP="00016D42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</w:t>
            </w:r>
            <w:r w:rsidR="00016D42">
              <w:rPr>
                <w:b/>
                <w:sz w:val="28"/>
                <w:szCs w:val="28"/>
                <w:u w:val="single"/>
              </w:rPr>
              <w:t>0</w:t>
            </w:r>
            <w:r w:rsidRPr="00DE037B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182EFF" w:rsidRPr="0040027C" w:rsidRDefault="00182EFF" w:rsidP="00182EFF">
      <w:pPr>
        <w:ind w:right="26"/>
        <w:rPr>
          <w:sz w:val="28"/>
          <w:szCs w:val="28"/>
        </w:rPr>
      </w:pPr>
    </w:p>
    <w:p w:rsidR="00182EFF" w:rsidRDefault="00182EFF" w:rsidP="00182EFF">
      <w:pPr>
        <w:rPr>
          <w:sz w:val="10"/>
          <w:szCs w:val="10"/>
        </w:rPr>
      </w:pPr>
    </w:p>
    <w:tbl>
      <w:tblPr>
        <w:tblW w:w="10118" w:type="dxa"/>
        <w:tblInd w:w="-252" w:type="dxa"/>
        <w:tblLayout w:type="fixed"/>
        <w:tblLook w:val="01E0"/>
      </w:tblPr>
      <w:tblGrid>
        <w:gridCol w:w="540"/>
        <w:gridCol w:w="1096"/>
        <w:gridCol w:w="8363"/>
        <w:gridCol w:w="119"/>
      </w:tblGrid>
      <w:tr w:rsidR="00182EFF" w:rsidRPr="004C364E" w:rsidTr="00182EFF">
        <w:trPr>
          <w:trHeight w:val="969"/>
        </w:trPr>
        <w:tc>
          <w:tcPr>
            <w:tcW w:w="540" w:type="dxa"/>
          </w:tcPr>
          <w:p w:rsidR="00182EFF" w:rsidRPr="004C364E" w:rsidRDefault="00182EFF" w:rsidP="001D72D8">
            <w:pPr>
              <w:rPr>
                <w:b/>
                <w:sz w:val="28"/>
                <w:szCs w:val="28"/>
              </w:rPr>
            </w:pPr>
            <w:r w:rsidRPr="004C364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78" w:type="dxa"/>
            <w:gridSpan w:val="3"/>
          </w:tcPr>
          <w:p w:rsidR="00016D42" w:rsidRDefault="00016D42" w:rsidP="00016D42">
            <w:pPr>
              <w:tabs>
                <w:tab w:val="left" w:pos="9356"/>
              </w:tabs>
              <w:ind w:right="3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итогах </w:t>
            </w:r>
            <w:r w:rsidRPr="0040027C">
              <w:rPr>
                <w:b/>
                <w:sz w:val="28"/>
                <w:szCs w:val="28"/>
              </w:rPr>
              <w:t>проведени</w:t>
            </w:r>
            <w:r>
              <w:rPr>
                <w:b/>
                <w:sz w:val="28"/>
                <w:szCs w:val="28"/>
              </w:rPr>
              <w:t>я</w:t>
            </w:r>
            <w:r w:rsidRPr="0040027C">
              <w:rPr>
                <w:b/>
                <w:sz w:val="28"/>
                <w:szCs w:val="28"/>
              </w:rPr>
              <w:t xml:space="preserve"> депутатских слушаний по вопросу сохранения аварийных объектов культурного наследия, находящихся в собственности города Омска. </w:t>
            </w:r>
          </w:p>
          <w:p w:rsidR="00182EFF" w:rsidRPr="004C364E" w:rsidRDefault="00182EFF" w:rsidP="00182EFF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</w:p>
        </w:tc>
      </w:tr>
      <w:tr w:rsidR="00182EFF" w:rsidRPr="004C364E" w:rsidTr="001D72D8">
        <w:trPr>
          <w:gridAfter w:val="1"/>
          <w:wAfter w:w="119" w:type="dxa"/>
          <w:trHeight w:val="361"/>
        </w:trPr>
        <w:tc>
          <w:tcPr>
            <w:tcW w:w="1636" w:type="dxa"/>
            <w:gridSpan w:val="2"/>
          </w:tcPr>
          <w:p w:rsidR="00182EFF" w:rsidRPr="004C364E" w:rsidRDefault="00182EFF" w:rsidP="001D72D8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363" w:type="dxa"/>
          </w:tcPr>
          <w:p w:rsidR="00182EFF" w:rsidRPr="004C364E" w:rsidRDefault="00182EFF" w:rsidP="00182EFF">
            <w:pPr>
              <w:ind w:left="176" w:right="33"/>
              <w:jc w:val="both"/>
            </w:pPr>
            <w:proofErr w:type="spellStart"/>
            <w:r>
              <w:t>Сокин</w:t>
            </w:r>
            <w:proofErr w:type="spellEnd"/>
            <w:r>
              <w:t xml:space="preserve"> Алексей Анатольевич</w:t>
            </w:r>
            <w:r w:rsidRPr="004C364E">
              <w:t xml:space="preserve">, </w:t>
            </w:r>
            <w:r>
              <w:t>председатель рабочей группы Омского городского Совета по организации и проведению депутатских слушаний по вопросу сохранения аварийных объектов культурного наследия, находящихся в собственности города Омска</w:t>
            </w:r>
            <w:r w:rsidR="00016D42">
              <w:t>, заместитель Председателя Омского городского Совета.</w:t>
            </w:r>
          </w:p>
        </w:tc>
      </w:tr>
    </w:tbl>
    <w:p w:rsidR="00182EFF" w:rsidRPr="000C6935" w:rsidRDefault="00182EFF" w:rsidP="00182EFF">
      <w:pPr>
        <w:rPr>
          <w:sz w:val="10"/>
          <w:szCs w:val="10"/>
        </w:rPr>
      </w:pPr>
    </w:p>
    <w:p w:rsidR="00016D42" w:rsidRDefault="00016D42" w:rsidP="00182EFF">
      <w:pPr>
        <w:ind w:left="-284" w:right="26"/>
        <w:jc w:val="both"/>
        <w:rPr>
          <w:b/>
          <w:sz w:val="28"/>
          <w:szCs w:val="28"/>
        </w:rPr>
      </w:pPr>
    </w:p>
    <w:p w:rsidR="00182EFF" w:rsidRDefault="00016D42" w:rsidP="00182EFF">
      <w:pPr>
        <w:ind w:left="-284" w:right="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Разное. </w:t>
      </w:r>
    </w:p>
    <w:p w:rsidR="00016D42" w:rsidRDefault="00016D42" w:rsidP="00182EFF">
      <w:pPr>
        <w:ind w:left="-284" w:right="26"/>
        <w:jc w:val="both"/>
        <w:rPr>
          <w:b/>
          <w:sz w:val="28"/>
          <w:szCs w:val="28"/>
        </w:rPr>
      </w:pPr>
    </w:p>
    <w:p w:rsidR="00016D42" w:rsidRDefault="00016D42" w:rsidP="00182EFF">
      <w:pPr>
        <w:ind w:left="-284" w:right="26"/>
        <w:jc w:val="both"/>
        <w:rPr>
          <w:b/>
          <w:sz w:val="28"/>
          <w:szCs w:val="28"/>
        </w:rPr>
      </w:pPr>
    </w:p>
    <w:p w:rsidR="00182EFF" w:rsidRDefault="006A7D5F" w:rsidP="00182EFF">
      <w:pPr>
        <w:ind w:left="-284" w:right="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рабочей группы</w:t>
      </w:r>
      <w:r w:rsidR="00182EFF" w:rsidRPr="00785176">
        <w:rPr>
          <w:b/>
          <w:sz w:val="28"/>
          <w:szCs w:val="28"/>
        </w:rPr>
        <w:t xml:space="preserve">                      </w:t>
      </w:r>
      <w:r w:rsidR="00182EFF">
        <w:rPr>
          <w:b/>
          <w:sz w:val="28"/>
          <w:szCs w:val="28"/>
        </w:rPr>
        <w:t xml:space="preserve">       </w:t>
      </w:r>
      <w:r w:rsidR="00182EFF" w:rsidRPr="00785176">
        <w:rPr>
          <w:b/>
          <w:sz w:val="28"/>
          <w:szCs w:val="28"/>
        </w:rPr>
        <w:t xml:space="preserve">      </w:t>
      </w:r>
      <w:r w:rsidR="00182E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</w:t>
      </w:r>
      <w:r w:rsidR="00182EF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А.А. </w:t>
      </w:r>
      <w:proofErr w:type="spellStart"/>
      <w:r>
        <w:rPr>
          <w:b/>
          <w:sz w:val="28"/>
          <w:szCs w:val="28"/>
        </w:rPr>
        <w:t>Сокин</w:t>
      </w:r>
      <w:proofErr w:type="spellEnd"/>
    </w:p>
    <w:p w:rsidR="00182EFF" w:rsidRDefault="00182EFF" w:rsidP="00182EFF">
      <w:pPr>
        <w:ind w:right="26"/>
        <w:jc w:val="both"/>
        <w:rPr>
          <w:b/>
          <w:sz w:val="28"/>
          <w:szCs w:val="28"/>
        </w:rPr>
      </w:pPr>
    </w:p>
    <w:p w:rsidR="00182EFF" w:rsidRDefault="00182EFF" w:rsidP="00182EFF">
      <w:pPr>
        <w:ind w:left="-284" w:right="-144"/>
        <w:jc w:val="both"/>
        <w:rPr>
          <w:b/>
          <w:sz w:val="28"/>
          <w:szCs w:val="28"/>
        </w:rPr>
      </w:pPr>
    </w:p>
    <w:p w:rsidR="00182EFF" w:rsidRDefault="00182EFF" w:rsidP="00182EFF">
      <w:pPr>
        <w:ind w:left="-284" w:right="-144"/>
        <w:jc w:val="both"/>
        <w:rPr>
          <w:b/>
          <w:sz w:val="28"/>
          <w:szCs w:val="28"/>
        </w:rPr>
      </w:pPr>
    </w:p>
    <w:p w:rsidR="00182EFF" w:rsidRDefault="00182EFF" w:rsidP="00182EFF">
      <w:pPr>
        <w:ind w:left="-284" w:right="-144"/>
        <w:jc w:val="both"/>
        <w:rPr>
          <w:b/>
          <w:sz w:val="28"/>
          <w:szCs w:val="28"/>
        </w:rPr>
      </w:pPr>
    </w:p>
    <w:p w:rsidR="00182EFF" w:rsidRDefault="00182EFF" w:rsidP="00182EFF"/>
    <w:p w:rsidR="008F05AB" w:rsidRDefault="008F05AB"/>
    <w:sectPr w:rsidR="008F05AB" w:rsidSect="00167C0E">
      <w:pgSz w:w="11906" w:h="16838" w:code="9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EFF"/>
    <w:rsid w:val="00016D42"/>
    <w:rsid w:val="00182EFF"/>
    <w:rsid w:val="005D7494"/>
    <w:rsid w:val="006A7D5F"/>
    <w:rsid w:val="008131A7"/>
    <w:rsid w:val="008F05AB"/>
    <w:rsid w:val="00CE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</cp:lastModifiedBy>
  <cp:revision>2</cp:revision>
  <cp:lastPrinted>2017-03-29T05:34:00Z</cp:lastPrinted>
  <dcterms:created xsi:type="dcterms:W3CDTF">2017-03-29T05:38:00Z</dcterms:created>
  <dcterms:modified xsi:type="dcterms:W3CDTF">2017-03-29T05:38:00Z</dcterms:modified>
</cp:coreProperties>
</file>