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3484200A" w14:textId="77777777" w:rsidR="00F50D4C" w:rsidRDefault="00F50D4C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 xml:space="preserve">заседания </w:t>
      </w:r>
      <w:bookmarkStart w:id="0" w:name="_GoBack"/>
      <w:bookmarkEnd w:id="0"/>
      <w:r w:rsidRPr="00E56048">
        <w:rPr>
          <w:b/>
          <w:sz w:val="28"/>
          <w:szCs w:val="28"/>
        </w:rPr>
        <w:t>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7768234" w14:textId="6761CD1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941"/>
        <w:gridCol w:w="4296"/>
      </w:tblGrid>
      <w:tr w:rsidR="00E56048" w:rsidRPr="00E56048" w14:paraId="21318C53" w14:textId="77777777" w:rsidTr="00F50D4C">
        <w:trPr>
          <w:trHeight w:val="315"/>
        </w:trPr>
        <w:tc>
          <w:tcPr>
            <w:tcW w:w="5202" w:type="dxa"/>
            <w:gridSpan w:val="5"/>
            <w:hideMark/>
          </w:tcPr>
          <w:p w14:paraId="686DB4B2" w14:textId="5AE6E47F" w:rsidR="00E56048" w:rsidRPr="00E56048" w:rsidRDefault="00E3022E" w:rsidP="00E302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3D4DF8">
              <w:rPr>
                <w:b/>
                <w:sz w:val="28"/>
                <w:szCs w:val="28"/>
                <w:u w:val="single"/>
              </w:rPr>
              <w:t>8.0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296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F50D4C">
        <w:trPr>
          <w:trHeight w:val="223"/>
        </w:trPr>
        <w:tc>
          <w:tcPr>
            <w:tcW w:w="9498" w:type="dxa"/>
            <w:gridSpan w:val="6"/>
          </w:tcPr>
          <w:p w14:paraId="04E106C0" w14:textId="77777777" w:rsidR="00E56048" w:rsidRPr="00B759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F50D4C">
        <w:trPr>
          <w:trHeight w:val="57"/>
        </w:trPr>
        <w:tc>
          <w:tcPr>
            <w:tcW w:w="9498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F50D4C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237" w:type="dxa"/>
            <w:gridSpan w:val="2"/>
            <w:hideMark/>
          </w:tcPr>
          <w:p w14:paraId="2DF4115D" w14:textId="77777777" w:rsidR="00E56048" w:rsidRPr="00E56048" w:rsidRDefault="00E56048" w:rsidP="000D6D7B">
            <w:pPr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F50D4C">
        <w:trPr>
          <w:trHeight w:val="57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F50D4C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237" w:type="dxa"/>
            <w:gridSpan w:val="2"/>
            <w:hideMark/>
          </w:tcPr>
          <w:p w14:paraId="6B550F00" w14:textId="77777777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F50D4C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F50D4C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E56048">
            <w:pPr>
              <w:jc w:val="center"/>
            </w:pPr>
            <w:r w:rsidRPr="00F83F09">
              <w:t>-</w:t>
            </w:r>
          </w:p>
        </w:tc>
        <w:tc>
          <w:tcPr>
            <w:tcW w:w="6237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F50D4C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F50D4C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DB7729">
            <w:pPr>
              <w:jc w:val="center"/>
            </w:pPr>
            <w:r w:rsidRPr="00E56048">
              <w:t>-</w:t>
            </w:r>
          </w:p>
        </w:tc>
        <w:tc>
          <w:tcPr>
            <w:tcW w:w="6237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F50D4C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F50D4C">
        <w:trPr>
          <w:trHeight w:val="60"/>
        </w:trPr>
        <w:tc>
          <w:tcPr>
            <w:tcW w:w="9498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7D46F1" w14:paraId="3CFDD582" w14:textId="77777777" w:rsidTr="00F50D4C">
        <w:trPr>
          <w:trHeight w:val="60"/>
        </w:trPr>
        <w:tc>
          <w:tcPr>
            <w:tcW w:w="9498" w:type="dxa"/>
            <w:gridSpan w:val="6"/>
          </w:tcPr>
          <w:p w14:paraId="52D7D471" w14:textId="77777777" w:rsidR="00E56048" w:rsidRPr="007D46F1" w:rsidRDefault="00E56048" w:rsidP="00E56048">
            <w:pPr>
              <w:jc w:val="both"/>
            </w:pPr>
          </w:p>
        </w:tc>
      </w:tr>
      <w:tr w:rsidR="007742A7" w:rsidRPr="007742A7" w14:paraId="3435361D" w14:textId="77777777" w:rsidTr="00F50D4C">
        <w:trPr>
          <w:trHeight w:val="392"/>
        </w:trPr>
        <w:tc>
          <w:tcPr>
            <w:tcW w:w="709" w:type="dxa"/>
          </w:tcPr>
          <w:p w14:paraId="74042FCD" w14:textId="77777777" w:rsidR="007742A7" w:rsidRPr="007742A7" w:rsidRDefault="007742A7" w:rsidP="00AA7E3C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5"/>
          </w:tcPr>
          <w:p w14:paraId="5FAABD83" w14:textId="60464D8D" w:rsidR="007742A7" w:rsidRPr="00066116" w:rsidRDefault="00363088" w:rsidP="00AA7E3C">
            <w:pPr>
              <w:jc w:val="both"/>
              <w:rPr>
                <w:b/>
                <w:sz w:val="28"/>
                <w:szCs w:val="28"/>
              </w:rPr>
            </w:pPr>
            <w:r w:rsidRPr="00363088">
              <w:rPr>
                <w:b/>
                <w:sz w:val="28"/>
                <w:szCs w:val="28"/>
              </w:rPr>
              <w:t>О совершенствовании механизмов льготного выкупа земельных участков.</w:t>
            </w:r>
            <w:r w:rsidR="00066116">
              <w:rPr>
                <w:b/>
                <w:sz w:val="28"/>
                <w:szCs w:val="28"/>
              </w:rPr>
              <w:t xml:space="preserve"> </w:t>
            </w:r>
            <w:r w:rsidR="00987D5E" w:rsidRPr="00DA2737">
              <w:rPr>
                <w:bCs/>
                <w:iCs/>
              </w:rPr>
              <w:t>(В</w:t>
            </w:r>
            <w:r w:rsidR="00987D5E" w:rsidRPr="004F58AC">
              <w:rPr>
                <w:bCs/>
                <w:iCs/>
              </w:rPr>
              <w:t xml:space="preserve">ключен в соответствии с планом работы Омского городского Совета на </w:t>
            </w:r>
            <w:r w:rsidR="00987D5E">
              <w:rPr>
                <w:bCs/>
                <w:iCs/>
              </w:rPr>
              <w:t>вес</w:t>
            </w:r>
            <w:r w:rsidR="00987D5E" w:rsidRPr="004F58AC">
              <w:rPr>
                <w:bCs/>
                <w:iCs/>
              </w:rPr>
              <w:t>еннюю сессию 202</w:t>
            </w:r>
            <w:r w:rsidR="00987D5E">
              <w:rPr>
                <w:bCs/>
                <w:iCs/>
              </w:rPr>
              <w:t>4</w:t>
            </w:r>
            <w:r w:rsidR="00987D5E" w:rsidRPr="004F58AC">
              <w:rPr>
                <w:bCs/>
                <w:iCs/>
              </w:rPr>
              <w:t xml:space="preserve"> года</w:t>
            </w:r>
            <w:r w:rsidR="00987D5E">
              <w:rPr>
                <w:bCs/>
                <w:iCs/>
              </w:rPr>
              <w:t xml:space="preserve"> </w:t>
            </w:r>
            <w:r w:rsidR="00987D5E" w:rsidRPr="001854AA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987D5E" w:rsidRPr="001854AA">
              <w:rPr>
                <w:bCs/>
                <w:iCs/>
              </w:rPr>
              <w:t>Провозина</w:t>
            </w:r>
            <w:proofErr w:type="spellEnd"/>
            <w:r w:rsidR="00987D5E" w:rsidRPr="001854AA">
              <w:rPr>
                <w:bCs/>
                <w:iCs/>
              </w:rPr>
              <w:t xml:space="preserve"> А.Н.</w:t>
            </w:r>
            <w:r w:rsidR="00987D5E" w:rsidRPr="004F58AC">
              <w:rPr>
                <w:bCs/>
                <w:iCs/>
              </w:rPr>
              <w:t>)</w:t>
            </w:r>
          </w:p>
        </w:tc>
      </w:tr>
      <w:tr w:rsidR="007742A7" w:rsidRPr="007742A7" w14:paraId="18B0D1AE" w14:textId="77777777" w:rsidTr="00F50D4C">
        <w:trPr>
          <w:trHeight w:val="60"/>
        </w:trPr>
        <w:tc>
          <w:tcPr>
            <w:tcW w:w="709" w:type="dxa"/>
          </w:tcPr>
          <w:p w14:paraId="7869C31C" w14:textId="77777777" w:rsidR="007742A7" w:rsidRPr="007742A7" w:rsidRDefault="007742A7" w:rsidP="00AA7E3C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789" w:type="dxa"/>
            <w:gridSpan w:val="5"/>
          </w:tcPr>
          <w:p w14:paraId="0C6EFB71" w14:textId="77777777" w:rsidR="007742A7" w:rsidRPr="007742A7" w:rsidRDefault="007742A7" w:rsidP="00AA7E3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363088" w:rsidRPr="006F5A1B" w14:paraId="02306BA6" w14:textId="77777777" w:rsidTr="00F50D4C">
        <w:trPr>
          <w:trHeight w:val="298"/>
        </w:trPr>
        <w:tc>
          <w:tcPr>
            <w:tcW w:w="1843" w:type="dxa"/>
            <w:gridSpan w:val="2"/>
          </w:tcPr>
          <w:p w14:paraId="5268B975" w14:textId="77777777" w:rsidR="00363088" w:rsidRPr="006F5A1B" w:rsidRDefault="00363088" w:rsidP="00AA7E3C">
            <w:pPr>
              <w:ind w:right="-108"/>
              <w:jc w:val="both"/>
              <w:rPr>
                <w:u w:val="single"/>
              </w:rPr>
            </w:pPr>
            <w:r w:rsidRPr="006F5A1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169F8EA7" w14:textId="048B6254" w:rsidR="00363088" w:rsidRPr="006F5A1B" w:rsidRDefault="00363088" w:rsidP="00AA7E3C">
            <w:pPr>
              <w:jc w:val="both"/>
            </w:pPr>
            <w:proofErr w:type="spellStart"/>
            <w:r w:rsidRPr="006F5A1B">
              <w:t>Романин</w:t>
            </w:r>
            <w:proofErr w:type="spellEnd"/>
            <w:r w:rsidRPr="006F5A1B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363088" w:rsidRPr="006F5A1B" w14:paraId="6157587F" w14:textId="77777777" w:rsidTr="00F50D4C">
        <w:trPr>
          <w:trHeight w:val="64"/>
        </w:trPr>
        <w:tc>
          <w:tcPr>
            <w:tcW w:w="1843" w:type="dxa"/>
            <w:gridSpan w:val="2"/>
          </w:tcPr>
          <w:p w14:paraId="4166FE76" w14:textId="77777777" w:rsidR="00363088" w:rsidRPr="006F5A1B" w:rsidRDefault="00363088" w:rsidP="00AA7E3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273CC4D1" w14:textId="77777777" w:rsidR="00363088" w:rsidRPr="006F5A1B" w:rsidRDefault="00363088" w:rsidP="00AA7E3C">
            <w:pPr>
              <w:jc w:val="both"/>
              <w:rPr>
                <w:sz w:val="2"/>
                <w:szCs w:val="2"/>
              </w:rPr>
            </w:pPr>
          </w:p>
        </w:tc>
      </w:tr>
      <w:tr w:rsidR="00363088" w:rsidRPr="006F5A1B" w14:paraId="2C64ABB3" w14:textId="77777777" w:rsidTr="00F50D4C">
        <w:trPr>
          <w:trHeight w:val="298"/>
        </w:trPr>
        <w:tc>
          <w:tcPr>
            <w:tcW w:w="1843" w:type="dxa"/>
            <w:gridSpan w:val="2"/>
          </w:tcPr>
          <w:p w14:paraId="7894FF54" w14:textId="18144D78" w:rsidR="00363088" w:rsidRPr="006F5A1B" w:rsidRDefault="00363088" w:rsidP="00AA7E3C">
            <w:pPr>
              <w:ind w:right="-108"/>
              <w:jc w:val="both"/>
              <w:rPr>
                <w:u w:val="single"/>
              </w:rPr>
            </w:pPr>
            <w:r w:rsidRPr="006F5A1B"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14:paraId="07142F3B" w14:textId="79EACE56" w:rsidR="00363088" w:rsidRPr="006F5A1B" w:rsidRDefault="006F5A1B" w:rsidP="00AA7E3C">
            <w:pPr>
              <w:jc w:val="both"/>
            </w:pPr>
            <w:r w:rsidRPr="006F5A1B">
              <w:t xml:space="preserve">Дмитренко Александр Васильевич, </w:t>
            </w:r>
            <w:r>
              <w:t>председатель Комитета по поддержке предпринимательства в сфере недвижимого имущества и земельных вопросов Торгово-промышленной палаты Омской области;</w:t>
            </w:r>
          </w:p>
        </w:tc>
      </w:tr>
      <w:tr w:rsidR="006F5A1B" w:rsidRPr="006F5A1B" w14:paraId="5D7E57B8" w14:textId="77777777" w:rsidTr="00F50D4C">
        <w:trPr>
          <w:trHeight w:val="60"/>
        </w:trPr>
        <w:tc>
          <w:tcPr>
            <w:tcW w:w="1843" w:type="dxa"/>
            <w:gridSpan w:val="2"/>
          </w:tcPr>
          <w:p w14:paraId="632E732F" w14:textId="77777777" w:rsidR="006F5A1B" w:rsidRPr="006F5A1B" w:rsidRDefault="006F5A1B" w:rsidP="00AA7E3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0805B1B0" w14:textId="77777777" w:rsidR="006F5A1B" w:rsidRPr="006F5A1B" w:rsidRDefault="006F5A1B" w:rsidP="00AA7E3C">
            <w:pPr>
              <w:jc w:val="both"/>
              <w:rPr>
                <w:sz w:val="2"/>
                <w:szCs w:val="2"/>
              </w:rPr>
            </w:pPr>
          </w:p>
        </w:tc>
      </w:tr>
      <w:tr w:rsidR="006F5A1B" w:rsidRPr="006F5A1B" w14:paraId="5CDCA0AD" w14:textId="77777777" w:rsidTr="00F50D4C">
        <w:trPr>
          <w:trHeight w:val="298"/>
        </w:trPr>
        <w:tc>
          <w:tcPr>
            <w:tcW w:w="1843" w:type="dxa"/>
            <w:gridSpan w:val="2"/>
          </w:tcPr>
          <w:p w14:paraId="609CF1B1" w14:textId="77777777" w:rsidR="006F5A1B" w:rsidRPr="006F5A1B" w:rsidRDefault="006F5A1B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7FF10869" w14:textId="51AB5260" w:rsidR="006F5A1B" w:rsidRPr="006F5A1B" w:rsidRDefault="00F50D4C" w:rsidP="006F5A1B">
            <w:pPr>
              <w:jc w:val="both"/>
            </w:pPr>
            <w:r>
              <w:t>п</w:t>
            </w:r>
            <w:r w:rsidR="006F5A1B">
              <w:t xml:space="preserve">редставитель </w:t>
            </w:r>
            <w:r w:rsidR="006F5A1B">
              <w:t>Омского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6F5A1B">
              <w:t>;</w:t>
            </w:r>
          </w:p>
        </w:tc>
      </w:tr>
      <w:tr w:rsidR="006F5A1B" w:rsidRPr="006F5A1B" w14:paraId="0A549692" w14:textId="77777777" w:rsidTr="00F50D4C">
        <w:trPr>
          <w:trHeight w:val="60"/>
        </w:trPr>
        <w:tc>
          <w:tcPr>
            <w:tcW w:w="1843" w:type="dxa"/>
            <w:gridSpan w:val="2"/>
          </w:tcPr>
          <w:p w14:paraId="726E0275" w14:textId="77777777" w:rsidR="006F5A1B" w:rsidRPr="006F5A1B" w:rsidRDefault="006F5A1B" w:rsidP="00AA7E3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01613C57" w14:textId="77777777" w:rsidR="006F5A1B" w:rsidRPr="006F5A1B" w:rsidRDefault="006F5A1B" w:rsidP="00AA7E3C">
            <w:pPr>
              <w:jc w:val="both"/>
              <w:rPr>
                <w:sz w:val="2"/>
                <w:szCs w:val="2"/>
              </w:rPr>
            </w:pPr>
          </w:p>
        </w:tc>
      </w:tr>
      <w:tr w:rsidR="00363088" w:rsidRPr="007742A7" w14:paraId="0425F251" w14:textId="77777777" w:rsidTr="00F50D4C">
        <w:trPr>
          <w:trHeight w:val="298"/>
        </w:trPr>
        <w:tc>
          <w:tcPr>
            <w:tcW w:w="1843" w:type="dxa"/>
            <w:gridSpan w:val="2"/>
          </w:tcPr>
          <w:p w14:paraId="5115393A" w14:textId="77777777" w:rsidR="00363088" w:rsidRPr="006F5A1B" w:rsidRDefault="00363088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364159FC" w14:textId="0A4DCF40" w:rsidR="00363088" w:rsidRPr="006F5A1B" w:rsidRDefault="006F5A1B" w:rsidP="00AA7E3C">
            <w:pPr>
              <w:jc w:val="both"/>
            </w:pPr>
            <w:r>
              <w:t xml:space="preserve">представитель </w:t>
            </w:r>
            <w:r w:rsidRPr="006F5A1B">
              <w:t>Региональной общественной организации «Омский областной Союз предпринимателей»</w:t>
            </w:r>
            <w:r>
              <w:t>.</w:t>
            </w:r>
          </w:p>
        </w:tc>
      </w:tr>
      <w:tr w:rsidR="00363088" w:rsidRPr="006F5A1B" w14:paraId="522D2172" w14:textId="77777777" w:rsidTr="00F50D4C">
        <w:trPr>
          <w:trHeight w:val="60"/>
        </w:trPr>
        <w:tc>
          <w:tcPr>
            <w:tcW w:w="1843" w:type="dxa"/>
            <w:gridSpan w:val="2"/>
          </w:tcPr>
          <w:p w14:paraId="116F5562" w14:textId="77777777" w:rsidR="00363088" w:rsidRPr="006F5A1B" w:rsidRDefault="00363088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772B4619" w14:textId="77777777" w:rsidR="00363088" w:rsidRPr="006F5A1B" w:rsidRDefault="00363088" w:rsidP="00AA7E3C">
            <w:pPr>
              <w:jc w:val="both"/>
            </w:pPr>
          </w:p>
        </w:tc>
      </w:tr>
      <w:tr w:rsidR="00363088" w:rsidRPr="007742A7" w14:paraId="28AC6F43" w14:textId="77777777" w:rsidTr="00F50D4C">
        <w:trPr>
          <w:trHeight w:val="392"/>
        </w:trPr>
        <w:tc>
          <w:tcPr>
            <w:tcW w:w="709" w:type="dxa"/>
          </w:tcPr>
          <w:p w14:paraId="50BCFA6A" w14:textId="77777777" w:rsidR="00363088" w:rsidRPr="007742A7" w:rsidRDefault="00363088" w:rsidP="00AA7E3C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5"/>
          </w:tcPr>
          <w:p w14:paraId="7CDF96E3" w14:textId="2C60A7F8" w:rsidR="00363088" w:rsidRPr="00B95EA1" w:rsidRDefault="00363088" w:rsidP="00AA7E3C">
            <w:pPr>
              <w:jc w:val="both"/>
              <w:rPr>
                <w:b/>
                <w:i/>
                <w:sz w:val="16"/>
                <w:szCs w:val="16"/>
              </w:rPr>
            </w:pPr>
            <w:r w:rsidRPr="00363088">
              <w:rPr>
                <w:b/>
                <w:sz w:val="28"/>
                <w:szCs w:val="28"/>
              </w:rPr>
              <w:t>О перспективах использования земельных участков, пустующих после сноса ветхих и аварийных домов</w:t>
            </w:r>
            <w:r>
              <w:rPr>
                <w:b/>
                <w:sz w:val="28"/>
                <w:szCs w:val="28"/>
              </w:rPr>
              <w:t>.</w:t>
            </w:r>
            <w:r w:rsidRPr="00DA2737">
              <w:rPr>
                <w:bCs/>
                <w:iCs/>
              </w:rPr>
              <w:t xml:space="preserve"> (В</w:t>
            </w:r>
            <w:r w:rsidRPr="004F58AC">
              <w:rPr>
                <w:bCs/>
                <w:iCs/>
              </w:rPr>
              <w:t xml:space="preserve">ключен в соответствии с планом работы Омского городского Совета на </w:t>
            </w:r>
            <w:r>
              <w:rPr>
                <w:bCs/>
                <w:iCs/>
              </w:rPr>
              <w:t>вес</w:t>
            </w:r>
            <w:r w:rsidRPr="004F58AC">
              <w:rPr>
                <w:bCs/>
                <w:iCs/>
              </w:rPr>
              <w:t>еннюю сессию 202</w:t>
            </w:r>
            <w:r>
              <w:rPr>
                <w:bCs/>
                <w:iCs/>
              </w:rPr>
              <w:t>4</w:t>
            </w:r>
            <w:r w:rsidRPr="004F58AC">
              <w:rPr>
                <w:bCs/>
                <w:iCs/>
              </w:rPr>
              <w:t xml:space="preserve"> года</w:t>
            </w:r>
            <w:r>
              <w:rPr>
                <w:bCs/>
                <w:iCs/>
              </w:rPr>
              <w:t xml:space="preserve"> </w:t>
            </w:r>
            <w:r w:rsidRPr="001854AA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1854AA">
              <w:rPr>
                <w:bCs/>
                <w:iCs/>
              </w:rPr>
              <w:t>Провозина</w:t>
            </w:r>
            <w:proofErr w:type="spellEnd"/>
            <w:r w:rsidRPr="001854AA">
              <w:rPr>
                <w:bCs/>
                <w:iCs/>
              </w:rPr>
              <w:t xml:space="preserve"> А.Н.</w:t>
            </w:r>
            <w:r w:rsidRPr="004F58AC">
              <w:rPr>
                <w:bCs/>
                <w:iCs/>
              </w:rPr>
              <w:t>)</w:t>
            </w:r>
          </w:p>
        </w:tc>
      </w:tr>
      <w:tr w:rsidR="00363088" w:rsidRPr="007742A7" w14:paraId="485D3C93" w14:textId="77777777" w:rsidTr="00F50D4C">
        <w:trPr>
          <w:trHeight w:val="60"/>
        </w:trPr>
        <w:tc>
          <w:tcPr>
            <w:tcW w:w="709" w:type="dxa"/>
          </w:tcPr>
          <w:p w14:paraId="7A352D49" w14:textId="77777777" w:rsidR="00363088" w:rsidRPr="007742A7" w:rsidRDefault="00363088" w:rsidP="00AA7E3C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789" w:type="dxa"/>
            <w:gridSpan w:val="5"/>
          </w:tcPr>
          <w:p w14:paraId="65174274" w14:textId="77777777" w:rsidR="00363088" w:rsidRPr="007742A7" w:rsidRDefault="00363088" w:rsidP="00AA7E3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363088" w:rsidRPr="00D72DD0" w14:paraId="7647F358" w14:textId="77777777" w:rsidTr="00F50D4C">
        <w:trPr>
          <w:trHeight w:val="298"/>
        </w:trPr>
        <w:tc>
          <w:tcPr>
            <w:tcW w:w="1843" w:type="dxa"/>
            <w:gridSpan w:val="2"/>
          </w:tcPr>
          <w:p w14:paraId="3BE9A47A" w14:textId="77777777" w:rsidR="00363088" w:rsidRPr="00D72DD0" w:rsidRDefault="00363088" w:rsidP="00AA7E3C">
            <w:pPr>
              <w:ind w:right="-108"/>
              <w:jc w:val="both"/>
              <w:rPr>
                <w:u w:val="single"/>
              </w:rPr>
            </w:pPr>
            <w:r w:rsidRPr="00D72DD0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0D57A454" w14:textId="06E9C55A" w:rsidR="00363088" w:rsidRPr="00D72DD0" w:rsidRDefault="007033E8" w:rsidP="00AA7E3C">
            <w:pPr>
              <w:jc w:val="both"/>
            </w:pPr>
            <w:r w:rsidRPr="00D72DD0">
              <w:t>Фролова</w:t>
            </w:r>
            <w:r w:rsidR="00D72DD0" w:rsidRPr="00D72DD0">
              <w:t xml:space="preserve"> Татьяна Юрьевна, исполняющий обязанности директора департамента архитектуры и градостроительства Администрации города Омска.</w:t>
            </w:r>
          </w:p>
        </w:tc>
      </w:tr>
      <w:tr w:rsidR="007033E8" w:rsidRPr="00D72DD0" w14:paraId="0BACB3B0" w14:textId="77777777" w:rsidTr="00F50D4C">
        <w:trPr>
          <w:trHeight w:val="64"/>
        </w:trPr>
        <w:tc>
          <w:tcPr>
            <w:tcW w:w="1843" w:type="dxa"/>
            <w:gridSpan w:val="2"/>
          </w:tcPr>
          <w:p w14:paraId="3D84AFC3" w14:textId="77777777" w:rsidR="007033E8" w:rsidRPr="00D72DD0" w:rsidRDefault="007033E8" w:rsidP="00AA7E3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2657A6F4" w14:textId="77777777" w:rsidR="007033E8" w:rsidRPr="00D72DD0" w:rsidRDefault="007033E8" w:rsidP="00AA7E3C">
            <w:pPr>
              <w:jc w:val="both"/>
              <w:rPr>
                <w:sz w:val="2"/>
                <w:szCs w:val="2"/>
              </w:rPr>
            </w:pPr>
          </w:p>
        </w:tc>
      </w:tr>
      <w:tr w:rsidR="007033E8" w:rsidRPr="007742A7" w14:paraId="4810BE21" w14:textId="77777777" w:rsidTr="00F50D4C">
        <w:trPr>
          <w:trHeight w:val="298"/>
        </w:trPr>
        <w:tc>
          <w:tcPr>
            <w:tcW w:w="1843" w:type="dxa"/>
            <w:gridSpan w:val="2"/>
          </w:tcPr>
          <w:p w14:paraId="4D4A46E7" w14:textId="202D66E1" w:rsidR="007033E8" w:rsidRPr="00D72DD0" w:rsidRDefault="007033E8" w:rsidP="007033E8">
            <w:pPr>
              <w:ind w:right="-108"/>
              <w:jc w:val="both"/>
              <w:rPr>
                <w:u w:val="single"/>
              </w:rPr>
            </w:pPr>
            <w:r w:rsidRPr="00D72DD0"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14:paraId="358EF318" w14:textId="17320CB2" w:rsidR="007033E8" w:rsidRPr="00D72DD0" w:rsidRDefault="007033E8" w:rsidP="007033E8">
            <w:pPr>
              <w:jc w:val="both"/>
            </w:pPr>
            <w:proofErr w:type="spellStart"/>
            <w:r w:rsidRPr="00D72DD0">
              <w:t>Романин</w:t>
            </w:r>
            <w:proofErr w:type="spellEnd"/>
            <w:r w:rsidRPr="00D72DD0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7033E8" w:rsidRPr="00117EF9" w14:paraId="337BB829" w14:textId="77777777" w:rsidTr="00F50D4C">
        <w:trPr>
          <w:trHeight w:val="60"/>
        </w:trPr>
        <w:tc>
          <w:tcPr>
            <w:tcW w:w="9498" w:type="dxa"/>
            <w:gridSpan w:val="6"/>
          </w:tcPr>
          <w:p w14:paraId="0EEAE6E1" w14:textId="77777777" w:rsidR="007033E8" w:rsidRDefault="007033E8" w:rsidP="007033E8">
            <w:pPr>
              <w:jc w:val="both"/>
            </w:pPr>
          </w:p>
          <w:p w14:paraId="44029E32" w14:textId="77777777" w:rsidR="00F50D4C" w:rsidRPr="00117EF9" w:rsidRDefault="00F50D4C" w:rsidP="007033E8">
            <w:pPr>
              <w:jc w:val="both"/>
            </w:pPr>
          </w:p>
        </w:tc>
      </w:tr>
      <w:tr w:rsidR="007033E8" w:rsidRPr="007742A7" w14:paraId="0FA57FFC" w14:textId="77777777" w:rsidTr="00F50D4C">
        <w:trPr>
          <w:trHeight w:val="392"/>
        </w:trPr>
        <w:tc>
          <w:tcPr>
            <w:tcW w:w="709" w:type="dxa"/>
          </w:tcPr>
          <w:p w14:paraId="34C82207" w14:textId="5B59F148" w:rsidR="007033E8" w:rsidRPr="007742A7" w:rsidRDefault="007033E8" w:rsidP="007033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7742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14:paraId="7CCE4121" w14:textId="233370B6" w:rsidR="007033E8" w:rsidRPr="00B95EA1" w:rsidRDefault="007033E8" w:rsidP="007033E8">
            <w:pPr>
              <w:jc w:val="both"/>
              <w:rPr>
                <w:b/>
                <w:i/>
                <w:sz w:val="16"/>
                <w:szCs w:val="16"/>
              </w:rPr>
            </w:pPr>
            <w:r w:rsidRPr="00FF3A9A">
              <w:rPr>
                <w:b/>
                <w:bCs/>
                <w:iCs/>
                <w:sz w:val="28"/>
                <w:szCs w:val="28"/>
              </w:rPr>
              <w:t>О докладе комитета Омского городского Совета по вопросам экономического развития о проделанной работе за прошедшие весеннюю и осеннюю сессии 202</w:t>
            </w: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Pr="00FF3A9A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>
              <w:t xml:space="preserve"> 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24</w:t>
            </w:r>
            <w:r w:rsidRPr="00B632F3">
              <w:t xml:space="preserve"> года</w:t>
            </w:r>
            <w:r>
              <w:t>, рассматривается впервые.)</w:t>
            </w:r>
            <w:r w:rsidRPr="00EB283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033E8" w:rsidRPr="007742A7" w14:paraId="3026B666" w14:textId="77777777" w:rsidTr="00F50D4C">
        <w:trPr>
          <w:trHeight w:val="60"/>
        </w:trPr>
        <w:tc>
          <w:tcPr>
            <w:tcW w:w="709" w:type="dxa"/>
          </w:tcPr>
          <w:p w14:paraId="5B2B96B9" w14:textId="77777777" w:rsidR="007033E8" w:rsidRPr="007742A7" w:rsidRDefault="007033E8" w:rsidP="007033E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789" w:type="dxa"/>
            <w:gridSpan w:val="5"/>
          </w:tcPr>
          <w:p w14:paraId="32422F8B" w14:textId="77777777" w:rsidR="007033E8" w:rsidRPr="007742A7" w:rsidRDefault="007033E8" w:rsidP="007033E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7033E8" w:rsidRPr="007742A7" w14:paraId="0E5674AE" w14:textId="77777777" w:rsidTr="00F50D4C">
        <w:trPr>
          <w:trHeight w:val="298"/>
        </w:trPr>
        <w:tc>
          <w:tcPr>
            <w:tcW w:w="1843" w:type="dxa"/>
            <w:gridSpan w:val="2"/>
          </w:tcPr>
          <w:p w14:paraId="583024CB" w14:textId="77777777" w:rsidR="007033E8" w:rsidRPr="007742A7" w:rsidRDefault="007033E8" w:rsidP="007033E8">
            <w:pPr>
              <w:ind w:right="-108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4A00735C" w14:textId="004CAEC2" w:rsidR="007033E8" w:rsidRPr="007742A7" w:rsidRDefault="007033E8" w:rsidP="007033E8">
            <w:pPr>
              <w:jc w:val="both"/>
            </w:pPr>
            <w:proofErr w:type="spellStart"/>
            <w:r w:rsidRPr="002A4C0F">
              <w:t>Провозин</w:t>
            </w:r>
            <w:proofErr w:type="spellEnd"/>
            <w:r w:rsidRPr="002A4C0F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7033E8" w:rsidRPr="00E56048" w14:paraId="4B8E3530" w14:textId="77777777" w:rsidTr="00F50D4C">
        <w:trPr>
          <w:trHeight w:val="60"/>
        </w:trPr>
        <w:tc>
          <w:tcPr>
            <w:tcW w:w="9498" w:type="dxa"/>
            <w:gridSpan w:val="6"/>
            <w:hideMark/>
          </w:tcPr>
          <w:p w14:paraId="2C54C820" w14:textId="77777777" w:rsidR="007033E8" w:rsidRPr="00E56048" w:rsidRDefault="007033E8" w:rsidP="007033E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7776741A" w14:textId="77777777" w:rsidR="000262C9" w:rsidRDefault="000262C9">
      <w:pPr>
        <w:ind w:right="-2"/>
        <w:rPr>
          <w:sz w:val="28"/>
          <w:szCs w:val="28"/>
        </w:rPr>
      </w:pPr>
    </w:p>
    <w:p w14:paraId="64A7F431" w14:textId="77777777" w:rsidR="00F50D4C" w:rsidRDefault="00F50D4C">
      <w:pPr>
        <w:ind w:right="-2"/>
        <w:rPr>
          <w:sz w:val="28"/>
          <w:szCs w:val="28"/>
        </w:rPr>
      </w:pPr>
    </w:p>
    <w:p w14:paraId="3FBA6610" w14:textId="77777777" w:rsidR="001E6F8A" w:rsidRDefault="001E6F8A" w:rsidP="008351C8">
      <w:pPr>
        <w:ind w:right="-2"/>
        <w:rPr>
          <w:sz w:val="28"/>
          <w:szCs w:val="28"/>
        </w:rPr>
      </w:pPr>
    </w:p>
    <w:p w14:paraId="2B5F3CC2" w14:textId="094572F8" w:rsidR="007742A7" w:rsidRPr="003F3149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>Председатель комитета</w:t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  <w:t xml:space="preserve">       А.Н. </w:t>
      </w:r>
      <w:proofErr w:type="spellStart"/>
      <w:r w:rsidRPr="000D6D7B">
        <w:rPr>
          <w:sz w:val="28"/>
          <w:szCs w:val="28"/>
        </w:rPr>
        <w:t>Провозин</w:t>
      </w:r>
      <w:proofErr w:type="spellEnd"/>
    </w:p>
    <w:sectPr w:rsidR="007742A7" w:rsidRPr="003F314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E750A" w14:textId="77777777" w:rsidR="007F11DB" w:rsidRDefault="007F11DB">
      <w:r>
        <w:separator/>
      </w:r>
    </w:p>
  </w:endnote>
  <w:endnote w:type="continuationSeparator" w:id="0">
    <w:p w14:paraId="07D1C453" w14:textId="77777777" w:rsidR="007F11DB" w:rsidRDefault="007F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55612" w14:textId="77777777" w:rsidR="007F11DB" w:rsidRDefault="007F11DB">
      <w:r>
        <w:separator/>
      </w:r>
    </w:p>
  </w:footnote>
  <w:footnote w:type="continuationSeparator" w:id="0">
    <w:p w14:paraId="0B3228AF" w14:textId="77777777" w:rsidR="007F11DB" w:rsidRDefault="007F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4C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7F11DB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297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A9C6-6B3F-4A1C-98D4-9C73C606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264</cp:revision>
  <cp:lastPrinted>2023-11-09T03:11:00Z</cp:lastPrinted>
  <dcterms:created xsi:type="dcterms:W3CDTF">2022-03-02T08:55:00Z</dcterms:created>
  <dcterms:modified xsi:type="dcterms:W3CDTF">2024-02-02T08:14:00Z</dcterms:modified>
</cp:coreProperties>
</file>