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031" w:rsidRDefault="009B5696" w:rsidP="006F57DE">
      <w:pPr>
        <w:jc w:val="right"/>
      </w:pPr>
      <w:bookmarkStart w:id="0" w:name="_GoBack"/>
      <w:bookmarkEnd w:id="0"/>
      <w:r w:rsidRPr="00793111">
        <w:t>Проект</w:t>
      </w:r>
    </w:p>
    <w:p w:rsidR="009B5696" w:rsidRPr="00D410A7" w:rsidRDefault="009B5696" w:rsidP="009B5696">
      <w:pPr>
        <w:jc w:val="center"/>
        <w:rPr>
          <w:b/>
        </w:rPr>
      </w:pPr>
      <w:r>
        <w:rPr>
          <w:b/>
          <w:sz w:val="28"/>
          <w:szCs w:val="28"/>
        </w:rPr>
        <w:t xml:space="preserve">ПОВЕСТКА                                       </w:t>
      </w:r>
    </w:p>
    <w:p w:rsidR="009B5696" w:rsidRDefault="009B5696" w:rsidP="009B5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комитета Омского городского Совета</w:t>
      </w:r>
    </w:p>
    <w:p w:rsidR="009B5696" w:rsidRDefault="009B5696" w:rsidP="009B56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финансово-бюджетным вопросам</w:t>
      </w:r>
    </w:p>
    <w:p w:rsidR="009B5696" w:rsidRDefault="009B5696" w:rsidP="009B5696">
      <w:pPr>
        <w:jc w:val="center"/>
        <w:rPr>
          <w:sz w:val="4"/>
          <w:szCs w:val="4"/>
        </w:rPr>
      </w:pPr>
      <w:r w:rsidRPr="0007450F">
        <w:t>(г. Омск, ул. Думская, 1, зал заседаний комитетов)</w:t>
      </w:r>
    </w:p>
    <w:p w:rsidR="009B5696" w:rsidRDefault="009B5696" w:rsidP="009B5696">
      <w:pPr>
        <w:jc w:val="center"/>
        <w:rPr>
          <w:sz w:val="4"/>
          <w:szCs w:val="4"/>
        </w:rPr>
      </w:pPr>
    </w:p>
    <w:p w:rsidR="001D562F" w:rsidRDefault="00C86722" w:rsidP="009B56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B5696" w:rsidRDefault="0021541D" w:rsidP="009B5696">
      <w:pPr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30</w:t>
      </w:r>
      <w:r w:rsidR="009B5696">
        <w:rPr>
          <w:b/>
          <w:sz w:val="28"/>
          <w:szCs w:val="28"/>
          <w:u w:val="single"/>
        </w:rPr>
        <w:t>.04.2020</w:t>
      </w:r>
      <w:r w:rsidR="009B5696" w:rsidRPr="0032704A">
        <w:rPr>
          <w:b/>
          <w:sz w:val="28"/>
          <w:szCs w:val="28"/>
          <w:u w:val="single"/>
        </w:rPr>
        <w:t xml:space="preserve"> </w:t>
      </w:r>
      <w:r w:rsidR="009B5696" w:rsidRPr="0032704A">
        <w:rPr>
          <w:b/>
          <w:sz w:val="28"/>
          <w:szCs w:val="28"/>
        </w:rPr>
        <w:t xml:space="preserve">                                                              </w:t>
      </w:r>
      <w:r w:rsidR="009B5696">
        <w:rPr>
          <w:b/>
          <w:sz w:val="28"/>
          <w:szCs w:val="28"/>
        </w:rPr>
        <w:t xml:space="preserve">  </w:t>
      </w:r>
      <w:r w:rsidR="009B5696" w:rsidRPr="0032704A">
        <w:rPr>
          <w:b/>
          <w:sz w:val="28"/>
          <w:szCs w:val="28"/>
        </w:rPr>
        <w:t xml:space="preserve">                                     </w:t>
      </w:r>
      <w:r w:rsidR="009B5696">
        <w:rPr>
          <w:b/>
          <w:sz w:val="28"/>
          <w:szCs w:val="28"/>
        </w:rPr>
        <w:t xml:space="preserve">  </w:t>
      </w:r>
      <w:r w:rsidR="00E00CD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10</w:t>
      </w:r>
      <w:r w:rsidR="009B5696">
        <w:rPr>
          <w:b/>
          <w:sz w:val="28"/>
          <w:szCs w:val="28"/>
          <w:u w:val="single"/>
        </w:rPr>
        <w:t>-0</w:t>
      </w:r>
      <w:r w:rsidR="009B5696" w:rsidRPr="00C146C7">
        <w:rPr>
          <w:b/>
          <w:sz w:val="28"/>
          <w:szCs w:val="28"/>
          <w:u w:val="single"/>
        </w:rPr>
        <w:t>0</w:t>
      </w:r>
    </w:p>
    <w:p w:rsidR="009B5696" w:rsidRPr="00152948" w:rsidRDefault="009B5696" w:rsidP="009B5696">
      <w:pPr>
        <w:rPr>
          <w:i/>
          <w:sz w:val="6"/>
          <w:szCs w:val="6"/>
        </w:rPr>
      </w:pPr>
      <w:r w:rsidRPr="005819BA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5819BA">
        <w:rPr>
          <w:i/>
        </w:rPr>
        <w:t xml:space="preserve">                                                         </w:t>
      </w:r>
      <w:r w:rsidRPr="005819BA">
        <w:rPr>
          <w:i/>
          <w:sz w:val="28"/>
          <w:szCs w:val="28"/>
        </w:rPr>
        <w:t xml:space="preserve">                                                                                 </w:t>
      </w:r>
    </w:p>
    <w:p w:rsidR="00F24400" w:rsidRDefault="009B5696" w:rsidP="009B5696">
      <w:r>
        <w:t xml:space="preserve">  </w:t>
      </w:r>
    </w:p>
    <w:p w:rsidR="009B5696" w:rsidRDefault="009B5696" w:rsidP="009B5696">
      <w:pPr>
        <w:rPr>
          <w:u w:val="single"/>
        </w:rPr>
      </w:pPr>
      <w:r>
        <w:rPr>
          <w:u w:val="single"/>
        </w:rPr>
        <w:t>Приглашенные:</w:t>
      </w:r>
    </w:p>
    <w:p w:rsidR="003451F4" w:rsidRPr="003451F4" w:rsidRDefault="003451F4" w:rsidP="009B5696">
      <w:pPr>
        <w:rPr>
          <w:sz w:val="12"/>
          <w:szCs w:val="1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660"/>
        <w:gridCol w:w="283"/>
        <w:gridCol w:w="6521"/>
      </w:tblGrid>
      <w:tr w:rsidR="007A1812" w:rsidRPr="00D6261E" w:rsidTr="007A1812">
        <w:trPr>
          <w:trHeight w:val="261"/>
        </w:trPr>
        <w:tc>
          <w:tcPr>
            <w:tcW w:w="2660" w:type="dxa"/>
          </w:tcPr>
          <w:p w:rsidR="007A1812" w:rsidRDefault="007A1812" w:rsidP="00141290">
            <w:pPr>
              <w:ind w:left="-108"/>
              <w:jc w:val="both"/>
            </w:pPr>
            <w:r>
              <w:t xml:space="preserve">Заремба </w:t>
            </w:r>
          </w:p>
          <w:p w:rsidR="007A1812" w:rsidRDefault="007A1812" w:rsidP="00141290">
            <w:pPr>
              <w:ind w:left="-108"/>
              <w:jc w:val="both"/>
            </w:pPr>
            <w:r>
              <w:t>Олег Игоревич</w:t>
            </w:r>
          </w:p>
        </w:tc>
        <w:tc>
          <w:tcPr>
            <w:tcW w:w="283" w:type="dxa"/>
          </w:tcPr>
          <w:p w:rsidR="007A1812" w:rsidRDefault="007A1812" w:rsidP="00217D1F">
            <w:pPr>
              <w:jc w:val="center"/>
            </w:pPr>
            <w:r>
              <w:t>-</w:t>
            </w:r>
          </w:p>
        </w:tc>
        <w:tc>
          <w:tcPr>
            <w:tcW w:w="6521" w:type="dxa"/>
          </w:tcPr>
          <w:p w:rsidR="007A1812" w:rsidRDefault="007A1812" w:rsidP="00217D1F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  <w:p w:rsidR="003451F4" w:rsidRPr="003451F4" w:rsidRDefault="003451F4" w:rsidP="00217D1F">
            <w:pPr>
              <w:jc w:val="both"/>
              <w:rPr>
                <w:sz w:val="4"/>
                <w:szCs w:val="4"/>
              </w:rPr>
            </w:pPr>
          </w:p>
        </w:tc>
      </w:tr>
      <w:tr w:rsidR="00141290" w:rsidRPr="00D6261E" w:rsidTr="007A1812">
        <w:trPr>
          <w:trHeight w:val="261"/>
        </w:trPr>
        <w:tc>
          <w:tcPr>
            <w:tcW w:w="2660" w:type="dxa"/>
          </w:tcPr>
          <w:p w:rsidR="00141290" w:rsidRDefault="003451F4" w:rsidP="00141290">
            <w:pPr>
              <w:ind w:left="-108"/>
              <w:jc w:val="both"/>
            </w:pPr>
            <w:r>
              <w:t>Баланов</w:t>
            </w:r>
          </w:p>
          <w:p w:rsidR="003451F4" w:rsidRDefault="003451F4" w:rsidP="00141290">
            <w:pPr>
              <w:ind w:left="-108"/>
              <w:jc w:val="both"/>
            </w:pPr>
            <w:r>
              <w:t>Олег Юрьевич</w:t>
            </w:r>
          </w:p>
        </w:tc>
        <w:tc>
          <w:tcPr>
            <w:tcW w:w="283" w:type="dxa"/>
          </w:tcPr>
          <w:p w:rsidR="00141290" w:rsidRDefault="003451F4" w:rsidP="00217D1F">
            <w:pPr>
              <w:jc w:val="center"/>
            </w:pPr>
            <w:r>
              <w:t>-</w:t>
            </w:r>
          </w:p>
        </w:tc>
        <w:tc>
          <w:tcPr>
            <w:tcW w:w="6521" w:type="dxa"/>
          </w:tcPr>
          <w:p w:rsidR="00141290" w:rsidRDefault="003451F4" w:rsidP="003451F4">
            <w:pPr>
              <w:jc w:val="both"/>
            </w:pPr>
            <w:r>
              <w:t xml:space="preserve">исполняющий обязанности директора департамента </w:t>
            </w:r>
            <w:r w:rsidRPr="003451F4">
              <w:t>правового обеспечения и муниципальной службы</w:t>
            </w:r>
            <w:r>
              <w:t xml:space="preserve"> Администрации города Омска;</w:t>
            </w:r>
          </w:p>
          <w:p w:rsidR="003451F4" w:rsidRPr="003451F4" w:rsidRDefault="003451F4" w:rsidP="003451F4">
            <w:pPr>
              <w:jc w:val="both"/>
              <w:rPr>
                <w:sz w:val="4"/>
                <w:szCs w:val="4"/>
              </w:rPr>
            </w:pPr>
          </w:p>
        </w:tc>
      </w:tr>
      <w:tr w:rsidR="007A1812" w:rsidRPr="00D6261E" w:rsidTr="007A1812">
        <w:trPr>
          <w:trHeight w:val="276"/>
        </w:trPr>
        <w:tc>
          <w:tcPr>
            <w:tcW w:w="2660" w:type="dxa"/>
          </w:tcPr>
          <w:p w:rsidR="007A1812" w:rsidRDefault="007A1812" w:rsidP="00141290">
            <w:pPr>
              <w:ind w:left="-108" w:right="-108"/>
              <w:jc w:val="both"/>
            </w:pPr>
            <w:r>
              <w:t>Илютикова</w:t>
            </w:r>
          </w:p>
          <w:p w:rsidR="007A1812" w:rsidRDefault="007A1812" w:rsidP="00141290">
            <w:pPr>
              <w:ind w:left="-108" w:right="-108"/>
              <w:jc w:val="both"/>
            </w:pPr>
            <w:r>
              <w:t>Ольга Викторовна</w:t>
            </w:r>
          </w:p>
        </w:tc>
        <w:tc>
          <w:tcPr>
            <w:tcW w:w="283" w:type="dxa"/>
          </w:tcPr>
          <w:p w:rsidR="007A1812" w:rsidRDefault="007A1812" w:rsidP="00217D1F">
            <w:pPr>
              <w:jc w:val="center"/>
            </w:pPr>
            <w:r>
              <w:t>-</w:t>
            </w:r>
          </w:p>
        </w:tc>
        <w:tc>
          <w:tcPr>
            <w:tcW w:w="6521" w:type="dxa"/>
          </w:tcPr>
          <w:p w:rsidR="007A1812" w:rsidRDefault="007A1812" w:rsidP="00217D1F">
            <w:pPr>
              <w:jc w:val="both"/>
            </w:pPr>
            <w:r>
              <w:t>исполняющий обязанности директора департамента финансов и контроля Администрации города Омска;</w:t>
            </w:r>
          </w:p>
          <w:p w:rsidR="003451F4" w:rsidRPr="003451F4" w:rsidRDefault="003451F4" w:rsidP="00217D1F">
            <w:pPr>
              <w:jc w:val="both"/>
              <w:rPr>
                <w:sz w:val="4"/>
                <w:szCs w:val="4"/>
              </w:rPr>
            </w:pPr>
          </w:p>
        </w:tc>
      </w:tr>
      <w:tr w:rsidR="007A1812" w:rsidRPr="00D6261E" w:rsidTr="007A1812">
        <w:trPr>
          <w:trHeight w:val="556"/>
        </w:trPr>
        <w:tc>
          <w:tcPr>
            <w:tcW w:w="2660" w:type="dxa"/>
          </w:tcPr>
          <w:p w:rsidR="007A1812" w:rsidRDefault="007A1812" w:rsidP="00141290">
            <w:pPr>
              <w:ind w:left="-108"/>
              <w:jc w:val="both"/>
            </w:pPr>
            <w:r>
              <w:t xml:space="preserve">Лен </w:t>
            </w:r>
          </w:p>
          <w:p w:rsidR="007A1812" w:rsidRDefault="007A1812" w:rsidP="00141290">
            <w:pPr>
              <w:ind w:left="-108"/>
              <w:jc w:val="both"/>
            </w:pPr>
            <w:r>
              <w:t>Ирина Викторовна</w:t>
            </w:r>
          </w:p>
          <w:p w:rsidR="003451F4" w:rsidRPr="003451F4" w:rsidRDefault="003451F4" w:rsidP="00141290">
            <w:pPr>
              <w:ind w:left="-108"/>
              <w:jc w:val="both"/>
              <w:rPr>
                <w:sz w:val="4"/>
                <w:szCs w:val="4"/>
              </w:rPr>
            </w:pPr>
          </w:p>
        </w:tc>
        <w:tc>
          <w:tcPr>
            <w:tcW w:w="283" w:type="dxa"/>
          </w:tcPr>
          <w:p w:rsidR="007A1812" w:rsidRDefault="007A1812" w:rsidP="00217D1F">
            <w:pPr>
              <w:jc w:val="center"/>
            </w:pPr>
            <w:r>
              <w:t>-</w:t>
            </w:r>
          </w:p>
        </w:tc>
        <w:tc>
          <w:tcPr>
            <w:tcW w:w="6521" w:type="dxa"/>
          </w:tcPr>
          <w:p w:rsidR="007A1812" w:rsidRPr="00F81A33" w:rsidRDefault="007A1812" w:rsidP="00217D1F">
            <w:pPr>
              <w:jc w:val="both"/>
              <w:rPr>
                <w:sz w:val="6"/>
                <w:szCs w:val="6"/>
              </w:rPr>
            </w:pPr>
            <w:r>
              <w:t>Председатель Контрольно-счетной палаты города Омска;</w:t>
            </w:r>
          </w:p>
          <w:p w:rsidR="007A1812" w:rsidRDefault="007A1812" w:rsidP="00217D1F">
            <w:pPr>
              <w:jc w:val="both"/>
              <w:rPr>
                <w:sz w:val="6"/>
                <w:szCs w:val="6"/>
              </w:rPr>
            </w:pPr>
          </w:p>
          <w:p w:rsidR="007A1812" w:rsidRDefault="007A1812" w:rsidP="00217D1F">
            <w:pPr>
              <w:jc w:val="both"/>
              <w:rPr>
                <w:sz w:val="6"/>
                <w:szCs w:val="6"/>
              </w:rPr>
            </w:pPr>
          </w:p>
          <w:p w:rsidR="007A1812" w:rsidRDefault="007A1812" w:rsidP="00217D1F">
            <w:pPr>
              <w:jc w:val="both"/>
              <w:rPr>
                <w:sz w:val="6"/>
                <w:szCs w:val="6"/>
              </w:rPr>
            </w:pPr>
          </w:p>
          <w:p w:rsidR="007A1812" w:rsidRPr="00F81A33" w:rsidRDefault="007A1812" w:rsidP="00217D1F">
            <w:pPr>
              <w:jc w:val="both"/>
              <w:rPr>
                <w:sz w:val="6"/>
                <w:szCs w:val="6"/>
              </w:rPr>
            </w:pPr>
          </w:p>
        </w:tc>
      </w:tr>
      <w:tr w:rsidR="009B5696" w:rsidRPr="00D6261E" w:rsidTr="007A1812">
        <w:trPr>
          <w:trHeight w:val="231"/>
        </w:trPr>
        <w:tc>
          <w:tcPr>
            <w:tcW w:w="9464" w:type="dxa"/>
            <w:gridSpan w:val="3"/>
          </w:tcPr>
          <w:p w:rsidR="001D562F" w:rsidRDefault="009B5696" w:rsidP="00141290">
            <w:pPr>
              <w:ind w:left="-108"/>
            </w:pPr>
            <w:r>
              <w:t>Представитель прокуратуры города Омска.</w:t>
            </w:r>
          </w:p>
          <w:p w:rsidR="005574AA" w:rsidRDefault="005574AA" w:rsidP="00141290">
            <w:pPr>
              <w:ind w:left="-108"/>
            </w:pPr>
          </w:p>
        </w:tc>
      </w:tr>
    </w:tbl>
    <w:tbl>
      <w:tblPr>
        <w:tblpPr w:leftFromText="180" w:rightFromText="180" w:vertAnchor="text" w:horzAnchor="margin" w:tblpY="293"/>
        <w:tblOverlap w:val="never"/>
        <w:tblW w:w="9493" w:type="dxa"/>
        <w:tblLayout w:type="fixed"/>
        <w:tblLook w:val="01E0" w:firstRow="1" w:lastRow="1" w:firstColumn="1" w:lastColumn="1" w:noHBand="0" w:noVBand="0"/>
      </w:tblPr>
      <w:tblGrid>
        <w:gridCol w:w="678"/>
        <w:gridCol w:w="1249"/>
        <w:gridCol w:w="7566"/>
      </w:tblGrid>
      <w:tr w:rsidR="0021541D" w:rsidRPr="009D76A8" w:rsidTr="008B3B6C">
        <w:trPr>
          <w:trHeight w:val="594"/>
        </w:trPr>
        <w:tc>
          <w:tcPr>
            <w:tcW w:w="678" w:type="dxa"/>
          </w:tcPr>
          <w:p w:rsidR="0021541D" w:rsidRPr="00060B53" w:rsidRDefault="004212EF" w:rsidP="004017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1541D" w:rsidRPr="00EE30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15" w:type="dxa"/>
            <w:gridSpan w:val="2"/>
          </w:tcPr>
          <w:p w:rsidR="00AD3F12" w:rsidRDefault="0021541D" w:rsidP="00AD3F12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 проекте Решения Омского городского Совета «О внесении изменений в Решение Омского городского Совета от 18.12.2019 </w:t>
            </w:r>
            <w:r>
              <w:rPr>
                <w:b/>
                <w:sz w:val="28"/>
                <w:szCs w:val="28"/>
                <w:lang w:eastAsia="en-US"/>
              </w:rPr>
              <w:br/>
              <w:t>№ 190 «О бюджете города Омска на 2020 год и план</w:t>
            </w:r>
            <w:r w:rsidR="004478AF">
              <w:rPr>
                <w:b/>
                <w:sz w:val="28"/>
                <w:szCs w:val="28"/>
                <w:lang w:eastAsia="en-US"/>
              </w:rPr>
              <w:t>овый период 2021 и 2022 годов».</w:t>
            </w:r>
            <w:r w:rsidR="00C444D5">
              <w:rPr>
                <w:lang w:eastAsia="en-US"/>
              </w:rPr>
              <w:t xml:space="preserve"> </w:t>
            </w:r>
            <w:r w:rsidR="00AD3F12">
              <w:rPr>
                <w:lang w:eastAsia="en-US"/>
              </w:rPr>
              <w:t>(</w:t>
            </w:r>
            <w:r w:rsidR="00C444D5">
              <w:rPr>
                <w:lang w:eastAsia="en-US"/>
              </w:rPr>
              <w:t>Внесен Мэром города Омска</w:t>
            </w:r>
            <w:r w:rsidR="00AD3F12">
              <w:rPr>
                <w:lang w:eastAsia="en-US"/>
              </w:rPr>
              <w:t>, рассматривается впервые.)</w:t>
            </w:r>
          </w:p>
          <w:p w:rsidR="006F57DE" w:rsidRPr="00F36096" w:rsidRDefault="006F57DE" w:rsidP="00F72B0E">
            <w:pPr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21541D" w:rsidRPr="009D76A8" w:rsidTr="008B3B6C">
        <w:trPr>
          <w:trHeight w:val="522"/>
        </w:trPr>
        <w:tc>
          <w:tcPr>
            <w:tcW w:w="1927" w:type="dxa"/>
            <w:gridSpan w:val="2"/>
          </w:tcPr>
          <w:p w:rsidR="0021541D" w:rsidRPr="009D76A8" w:rsidRDefault="0021541D" w:rsidP="004017E5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</w:tc>
        <w:tc>
          <w:tcPr>
            <w:tcW w:w="7566" w:type="dxa"/>
          </w:tcPr>
          <w:p w:rsidR="00C444D5" w:rsidRDefault="00C444D5" w:rsidP="00C444D5">
            <w:pPr>
              <w:ind w:right="-108"/>
              <w:jc w:val="both"/>
            </w:pPr>
            <w:r>
              <w:t>Илютикова Ольга Викторовна, исполняющий обязанности директора департамента финансов и контроля Администрации города Омска</w:t>
            </w:r>
            <w:r w:rsidR="005574AA">
              <w:t>.</w:t>
            </w:r>
          </w:p>
          <w:p w:rsidR="005574AA" w:rsidRDefault="005574AA" w:rsidP="00C444D5">
            <w:pPr>
              <w:ind w:right="-108"/>
              <w:jc w:val="both"/>
            </w:pPr>
          </w:p>
          <w:p w:rsidR="000A2F14" w:rsidRPr="00F24400" w:rsidRDefault="000A2F14" w:rsidP="00C444D5">
            <w:pPr>
              <w:jc w:val="both"/>
              <w:rPr>
                <w:szCs w:val="16"/>
              </w:rPr>
            </w:pPr>
          </w:p>
        </w:tc>
      </w:tr>
      <w:tr w:rsidR="0021541D" w:rsidRPr="00F36096" w:rsidTr="008B3B6C">
        <w:trPr>
          <w:trHeight w:val="594"/>
        </w:trPr>
        <w:tc>
          <w:tcPr>
            <w:tcW w:w="678" w:type="dxa"/>
          </w:tcPr>
          <w:p w:rsidR="0021541D" w:rsidRPr="00060B53" w:rsidRDefault="004212EF" w:rsidP="004017E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21541D" w:rsidRPr="00EE30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15" w:type="dxa"/>
            <w:gridSpan w:val="2"/>
          </w:tcPr>
          <w:p w:rsidR="00B900EB" w:rsidRPr="00D147CF" w:rsidRDefault="00B900EB" w:rsidP="006F57DE">
            <w:pPr>
              <w:jc w:val="both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 увеличении доходов бюджета города Омска от использования муниципального имущества и земельных участков.</w:t>
            </w:r>
            <w:r w:rsidR="004478AF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900EB">
              <w:rPr>
                <w:lang w:eastAsia="en-US"/>
              </w:rPr>
              <w:t>(</w:t>
            </w:r>
            <w:r w:rsidR="006F57DE">
              <w:rPr>
                <w:lang w:eastAsia="en-US"/>
              </w:rPr>
              <w:t>Включен в соответствии с планом работы Омского городского Совета на весеннюю сессию 2020 года по инициативе комитета</w:t>
            </w:r>
            <w:r w:rsidR="00D147CF">
              <w:rPr>
                <w:lang w:eastAsia="en-US"/>
              </w:rPr>
              <w:t xml:space="preserve"> Омского городского Совета по финансово-бюджетным вопросам, рассматривается впервые.)</w:t>
            </w:r>
          </w:p>
          <w:p w:rsidR="001D562F" w:rsidRPr="00ED019C" w:rsidRDefault="001D562F" w:rsidP="00F72B0E">
            <w:pPr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21541D" w:rsidRPr="00B61976" w:rsidTr="008B3B6C">
        <w:trPr>
          <w:trHeight w:val="230"/>
        </w:trPr>
        <w:tc>
          <w:tcPr>
            <w:tcW w:w="1927" w:type="dxa"/>
            <w:gridSpan w:val="2"/>
          </w:tcPr>
          <w:p w:rsidR="0021541D" w:rsidRPr="009D76A8" w:rsidRDefault="0021541D" w:rsidP="000B4841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</w:tc>
        <w:tc>
          <w:tcPr>
            <w:tcW w:w="7566" w:type="dxa"/>
          </w:tcPr>
          <w:p w:rsidR="000A2F14" w:rsidRPr="004478AF" w:rsidRDefault="004478AF" w:rsidP="004478AF">
            <w:pPr>
              <w:jc w:val="both"/>
            </w:pPr>
            <w:r w:rsidRPr="004478AF">
              <w:t>Махиня Дмитрий А</w:t>
            </w:r>
            <w:r>
              <w:t>лександрович</w:t>
            </w:r>
            <w:r w:rsidRPr="004478AF">
              <w:t>, директор департамента имущественных отношений Администрации города Омска.</w:t>
            </w:r>
          </w:p>
        </w:tc>
      </w:tr>
    </w:tbl>
    <w:p w:rsidR="000B4841" w:rsidRDefault="000B4841" w:rsidP="001D562F">
      <w:pPr>
        <w:ind w:right="40"/>
        <w:rPr>
          <w:b/>
          <w:sz w:val="16"/>
          <w:szCs w:val="28"/>
        </w:rPr>
      </w:pPr>
    </w:p>
    <w:p w:rsidR="005574AA" w:rsidRDefault="005574AA" w:rsidP="001D562F">
      <w:pPr>
        <w:ind w:right="40"/>
        <w:rPr>
          <w:b/>
          <w:sz w:val="16"/>
          <w:szCs w:val="28"/>
        </w:rPr>
      </w:pPr>
    </w:p>
    <w:p w:rsidR="008111F9" w:rsidRPr="00C444D5" w:rsidRDefault="008111F9" w:rsidP="000B4841">
      <w:pPr>
        <w:rPr>
          <w:szCs w:val="28"/>
        </w:rPr>
      </w:pPr>
    </w:p>
    <w:tbl>
      <w:tblPr>
        <w:tblpPr w:leftFromText="180" w:rightFromText="180" w:vertAnchor="text" w:horzAnchor="margin" w:tblpY="86"/>
        <w:tblOverlap w:val="never"/>
        <w:tblW w:w="9493" w:type="dxa"/>
        <w:tblLayout w:type="fixed"/>
        <w:tblLook w:val="01E0" w:firstRow="1" w:lastRow="1" w:firstColumn="1" w:lastColumn="1" w:noHBand="0" w:noVBand="0"/>
      </w:tblPr>
      <w:tblGrid>
        <w:gridCol w:w="678"/>
        <w:gridCol w:w="12"/>
        <w:gridCol w:w="1237"/>
        <w:gridCol w:w="7566"/>
      </w:tblGrid>
      <w:tr w:rsidR="008111F9" w:rsidRPr="00F36096" w:rsidTr="008B3B6C">
        <w:trPr>
          <w:trHeight w:val="1271"/>
        </w:trPr>
        <w:tc>
          <w:tcPr>
            <w:tcW w:w="678" w:type="dxa"/>
          </w:tcPr>
          <w:p w:rsidR="008111F9" w:rsidRPr="00060B53" w:rsidRDefault="008111F9" w:rsidP="005B27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EE303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15" w:type="dxa"/>
            <w:gridSpan w:val="3"/>
          </w:tcPr>
          <w:p w:rsidR="008111F9" w:rsidRPr="00D147CF" w:rsidRDefault="007A1812" w:rsidP="005B27D2">
            <w:pPr>
              <w:jc w:val="both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 обращении </w:t>
            </w:r>
            <w:r w:rsidR="004C140A">
              <w:rPr>
                <w:b/>
                <w:sz w:val="28"/>
                <w:szCs w:val="28"/>
                <w:lang w:eastAsia="en-US"/>
              </w:rPr>
              <w:t xml:space="preserve">Ерузалимова С.В. </w:t>
            </w:r>
            <w:r w:rsidR="008111F9">
              <w:rPr>
                <w:b/>
                <w:sz w:val="28"/>
                <w:szCs w:val="28"/>
                <w:lang w:eastAsia="en-US"/>
              </w:rPr>
              <w:t>о предоставлении льгот по налогу на имущество физических лиц.</w:t>
            </w:r>
            <w:r w:rsidR="005B27D2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8111F9" w:rsidRPr="00B900EB">
              <w:rPr>
                <w:lang w:eastAsia="en-US"/>
              </w:rPr>
              <w:t>(</w:t>
            </w:r>
            <w:r w:rsidR="00141290">
              <w:rPr>
                <w:lang w:eastAsia="en-US"/>
              </w:rPr>
              <w:t>Включен в связи с поступлением обращения, р</w:t>
            </w:r>
            <w:r w:rsidR="008111F9">
              <w:rPr>
                <w:lang w:eastAsia="en-US"/>
              </w:rPr>
              <w:t>ассматривается впервые.)</w:t>
            </w:r>
          </w:p>
          <w:p w:rsidR="008111F9" w:rsidRPr="00ED019C" w:rsidRDefault="008111F9" w:rsidP="005B27D2">
            <w:pPr>
              <w:jc w:val="both"/>
              <w:rPr>
                <w:b/>
                <w:bCs/>
                <w:i/>
                <w:sz w:val="16"/>
                <w:szCs w:val="16"/>
              </w:rPr>
            </w:pPr>
          </w:p>
        </w:tc>
      </w:tr>
      <w:tr w:rsidR="008111F9" w:rsidRPr="00B61976" w:rsidTr="008B3B6C">
        <w:trPr>
          <w:trHeight w:val="230"/>
        </w:trPr>
        <w:tc>
          <w:tcPr>
            <w:tcW w:w="1927" w:type="dxa"/>
            <w:gridSpan w:val="3"/>
          </w:tcPr>
          <w:p w:rsidR="008111F9" w:rsidRDefault="008111F9" w:rsidP="005B27D2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  <w:p w:rsidR="00ED1B15" w:rsidRDefault="00ED1B15" w:rsidP="005B27D2">
            <w:pPr>
              <w:jc w:val="both"/>
              <w:rPr>
                <w:sz w:val="16"/>
                <w:szCs w:val="16"/>
                <w:u w:val="single"/>
              </w:rPr>
            </w:pPr>
          </w:p>
          <w:p w:rsidR="00A73D5F" w:rsidRDefault="00A73D5F" w:rsidP="005B27D2">
            <w:pPr>
              <w:jc w:val="both"/>
              <w:rPr>
                <w:sz w:val="4"/>
                <w:szCs w:val="4"/>
                <w:u w:val="single"/>
              </w:rPr>
            </w:pPr>
          </w:p>
          <w:p w:rsidR="00A73D5F" w:rsidRDefault="00A73D5F" w:rsidP="005B27D2">
            <w:pPr>
              <w:jc w:val="both"/>
              <w:rPr>
                <w:sz w:val="4"/>
                <w:szCs w:val="4"/>
                <w:u w:val="single"/>
              </w:rPr>
            </w:pPr>
          </w:p>
          <w:p w:rsidR="008111F9" w:rsidRPr="009D76A8" w:rsidRDefault="008111F9" w:rsidP="005B27D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  <w:p w:rsidR="008111F9" w:rsidRPr="009D76A8" w:rsidRDefault="008111F9" w:rsidP="005B27D2">
            <w:pPr>
              <w:jc w:val="both"/>
              <w:rPr>
                <w:u w:val="single"/>
              </w:rPr>
            </w:pPr>
          </w:p>
        </w:tc>
        <w:tc>
          <w:tcPr>
            <w:tcW w:w="7566" w:type="dxa"/>
          </w:tcPr>
          <w:p w:rsidR="008111F9" w:rsidRDefault="008111F9" w:rsidP="005B27D2">
            <w:pPr>
              <w:jc w:val="both"/>
            </w:pPr>
            <w:r>
              <w:t>Федотов Юрий Николаевич, председатель комитета Омского городского Совета п</w:t>
            </w:r>
            <w:r w:rsidR="00ED1B15">
              <w:t>о финансово-бюджетным вопросам.</w:t>
            </w:r>
          </w:p>
          <w:p w:rsidR="00C444D5" w:rsidRPr="00C444D5" w:rsidRDefault="008111F9" w:rsidP="005574AA">
            <w:pPr>
              <w:jc w:val="both"/>
            </w:pPr>
            <w:r>
              <w:t>Илютикова Ольга Викторовна, исполняющий обязанности директора департамента финансов и контроля Администрации города Омска.</w:t>
            </w:r>
          </w:p>
        </w:tc>
      </w:tr>
      <w:tr w:rsidR="005B27D2" w:rsidRPr="00B61976" w:rsidTr="008B3B6C">
        <w:trPr>
          <w:trHeight w:val="230"/>
        </w:trPr>
        <w:tc>
          <w:tcPr>
            <w:tcW w:w="690" w:type="dxa"/>
            <w:gridSpan w:val="2"/>
          </w:tcPr>
          <w:p w:rsidR="005B27D2" w:rsidRPr="005B27D2" w:rsidRDefault="005B27D2" w:rsidP="005B27D2">
            <w:pPr>
              <w:jc w:val="both"/>
              <w:rPr>
                <w:b/>
                <w:sz w:val="28"/>
              </w:rPr>
            </w:pPr>
            <w:r w:rsidRPr="005B27D2">
              <w:rPr>
                <w:b/>
                <w:sz w:val="28"/>
              </w:rPr>
              <w:lastRenderedPageBreak/>
              <w:t>4.</w:t>
            </w:r>
          </w:p>
          <w:p w:rsidR="005B27D2" w:rsidRPr="00C62E9C" w:rsidRDefault="005B27D2" w:rsidP="005B27D2">
            <w:pPr>
              <w:jc w:val="both"/>
              <w:rPr>
                <w:u w:val="single"/>
              </w:rPr>
            </w:pPr>
          </w:p>
        </w:tc>
        <w:tc>
          <w:tcPr>
            <w:tcW w:w="8803" w:type="dxa"/>
            <w:gridSpan w:val="2"/>
          </w:tcPr>
          <w:p w:rsidR="005B27D2" w:rsidRPr="00D147CF" w:rsidRDefault="005B27D2" w:rsidP="005B27D2">
            <w:pPr>
              <w:jc w:val="both"/>
              <w:rPr>
                <w:lang w:eastAsia="en-US"/>
              </w:rPr>
            </w:pPr>
            <w:r w:rsidRPr="005B27D2">
              <w:rPr>
                <w:b/>
                <w:sz w:val="28"/>
              </w:rPr>
              <w:t>Об обращении инициативной группы от сообщества торговых центров Омской области.</w:t>
            </w:r>
            <w:r>
              <w:rPr>
                <w:lang w:eastAsia="en-US"/>
              </w:rPr>
              <w:t xml:space="preserve"> (</w:t>
            </w:r>
            <w:r w:rsidR="00141290">
              <w:rPr>
                <w:lang w:eastAsia="en-US"/>
              </w:rPr>
              <w:t>Включен в связи с поступлением обращения, р</w:t>
            </w:r>
            <w:r>
              <w:rPr>
                <w:lang w:eastAsia="en-US"/>
              </w:rPr>
              <w:t>ассматривается впервые.)</w:t>
            </w:r>
          </w:p>
          <w:p w:rsidR="005B27D2" w:rsidRPr="005B27D2" w:rsidRDefault="005B27D2" w:rsidP="005B27D2">
            <w:pPr>
              <w:jc w:val="both"/>
              <w:rPr>
                <w:b/>
              </w:rPr>
            </w:pPr>
          </w:p>
        </w:tc>
      </w:tr>
      <w:tr w:rsidR="005B27D2" w:rsidRPr="00B61976" w:rsidTr="008B3B6C">
        <w:trPr>
          <w:trHeight w:val="230"/>
        </w:trPr>
        <w:tc>
          <w:tcPr>
            <w:tcW w:w="1927" w:type="dxa"/>
            <w:gridSpan w:val="3"/>
          </w:tcPr>
          <w:p w:rsidR="005B27D2" w:rsidRDefault="005B27D2" w:rsidP="005B27D2">
            <w:pPr>
              <w:jc w:val="both"/>
              <w:rPr>
                <w:u w:val="single"/>
              </w:rPr>
            </w:pPr>
            <w:r w:rsidRPr="00C62E9C">
              <w:rPr>
                <w:u w:val="single"/>
              </w:rPr>
              <w:t xml:space="preserve">Докладчик: </w:t>
            </w:r>
          </w:p>
          <w:p w:rsidR="008B3B6C" w:rsidRDefault="008B3B6C" w:rsidP="005B27D2">
            <w:pPr>
              <w:jc w:val="both"/>
              <w:rPr>
                <w:u w:val="single"/>
              </w:rPr>
            </w:pPr>
          </w:p>
          <w:p w:rsidR="008B3B6C" w:rsidRDefault="008B3B6C" w:rsidP="005B27D2">
            <w:pPr>
              <w:jc w:val="both"/>
              <w:rPr>
                <w:sz w:val="4"/>
                <w:szCs w:val="4"/>
                <w:u w:val="single"/>
              </w:rPr>
            </w:pPr>
          </w:p>
          <w:p w:rsidR="008B3B6C" w:rsidRDefault="008B3B6C" w:rsidP="005B27D2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Приглашенные:</w:t>
            </w:r>
          </w:p>
          <w:p w:rsidR="005B27D2" w:rsidRPr="00C62E9C" w:rsidRDefault="005B27D2" w:rsidP="005B27D2">
            <w:pPr>
              <w:jc w:val="both"/>
              <w:rPr>
                <w:u w:val="single"/>
              </w:rPr>
            </w:pPr>
          </w:p>
        </w:tc>
        <w:tc>
          <w:tcPr>
            <w:tcW w:w="7566" w:type="dxa"/>
          </w:tcPr>
          <w:p w:rsidR="005B27D2" w:rsidRDefault="00A73D5F" w:rsidP="005B27D2">
            <w:pPr>
              <w:jc w:val="both"/>
              <w:rPr>
                <w:sz w:val="4"/>
                <w:szCs w:val="4"/>
              </w:rPr>
            </w:pPr>
            <w:r>
              <w:t>Стецкова Екатерина Викторовна, представитель инициативной группы сообщества торговых центров Омской области.</w:t>
            </w:r>
          </w:p>
          <w:p w:rsidR="008B3B6C" w:rsidRPr="008B3B6C" w:rsidRDefault="008B3B6C" w:rsidP="005B27D2">
            <w:pPr>
              <w:jc w:val="both"/>
              <w:rPr>
                <w:sz w:val="4"/>
                <w:szCs w:val="4"/>
              </w:rPr>
            </w:pPr>
          </w:p>
          <w:p w:rsidR="008B3B6C" w:rsidRDefault="008B3B6C" w:rsidP="005B27D2">
            <w:pPr>
              <w:jc w:val="both"/>
            </w:pPr>
            <w:r>
              <w:t>Кручинский Павел Николаевич, председатель совета директоров ООО «Миард».</w:t>
            </w:r>
          </w:p>
          <w:p w:rsidR="000B4841" w:rsidRPr="009A69E0" w:rsidRDefault="000B4841" w:rsidP="005B27D2">
            <w:pPr>
              <w:jc w:val="both"/>
              <w:rPr>
                <w:szCs w:val="16"/>
              </w:rPr>
            </w:pPr>
          </w:p>
        </w:tc>
      </w:tr>
    </w:tbl>
    <w:p w:rsidR="007A1812" w:rsidRDefault="007A1812" w:rsidP="00C86722">
      <w:pPr>
        <w:ind w:right="40"/>
        <w:rPr>
          <w:sz w:val="28"/>
          <w:szCs w:val="28"/>
        </w:rPr>
      </w:pPr>
    </w:p>
    <w:p w:rsidR="007A1812" w:rsidRDefault="007A1812" w:rsidP="00C86722">
      <w:pPr>
        <w:ind w:right="40"/>
        <w:rPr>
          <w:sz w:val="28"/>
          <w:szCs w:val="28"/>
        </w:rPr>
      </w:pPr>
    </w:p>
    <w:p w:rsidR="008B3B6C" w:rsidRDefault="008B3B6C" w:rsidP="008B3B6C">
      <w:pPr>
        <w:ind w:right="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Разное.</w:t>
      </w:r>
    </w:p>
    <w:p w:rsidR="005574AA" w:rsidRDefault="005574AA" w:rsidP="00C86722">
      <w:pPr>
        <w:ind w:right="40"/>
        <w:rPr>
          <w:sz w:val="28"/>
          <w:szCs w:val="28"/>
        </w:rPr>
      </w:pPr>
    </w:p>
    <w:p w:rsidR="008B3B6C" w:rsidRDefault="008B3B6C" w:rsidP="00C86722">
      <w:pPr>
        <w:ind w:right="40"/>
        <w:rPr>
          <w:sz w:val="28"/>
          <w:szCs w:val="28"/>
        </w:rPr>
      </w:pPr>
    </w:p>
    <w:p w:rsidR="008B3B6C" w:rsidRDefault="008B3B6C" w:rsidP="00C86722">
      <w:pPr>
        <w:ind w:right="40"/>
        <w:rPr>
          <w:sz w:val="28"/>
          <w:szCs w:val="28"/>
        </w:rPr>
      </w:pPr>
    </w:p>
    <w:p w:rsidR="00234266" w:rsidRDefault="009B5696" w:rsidP="00C86722">
      <w:pPr>
        <w:ind w:right="40"/>
        <w:rPr>
          <w:sz w:val="28"/>
          <w:szCs w:val="28"/>
        </w:rPr>
      </w:pPr>
      <w:r w:rsidRPr="009B5696">
        <w:rPr>
          <w:sz w:val="28"/>
          <w:szCs w:val="28"/>
        </w:rPr>
        <w:t>Председатель комитета</w:t>
      </w:r>
      <w:r w:rsidR="008065A1">
        <w:rPr>
          <w:sz w:val="28"/>
          <w:szCs w:val="28"/>
        </w:rPr>
        <w:t xml:space="preserve">     </w:t>
      </w:r>
      <w:r w:rsidR="00F001D1">
        <w:rPr>
          <w:sz w:val="28"/>
          <w:szCs w:val="28"/>
        </w:rPr>
        <w:t xml:space="preserve">      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234266" w:rsidTr="00234266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34266" w:rsidRDefault="0023426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266" w:rsidRDefault="00234266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ДОКУМЕНТ ПОДПИСАН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4266" w:rsidRDefault="003F7A1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Ю.Н.</w:t>
            </w:r>
            <w:r w:rsidR="00234266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Федотов</w:t>
            </w:r>
          </w:p>
        </w:tc>
      </w:tr>
      <w:tr w:rsidR="00234266" w:rsidTr="00234266">
        <w:trPr>
          <w:trHeight w:val="1031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4266" w:rsidRDefault="00234266">
            <w:pPr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266" w:rsidRDefault="0023426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Сертификат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3F7A14">
              <w:rPr>
                <w:sz w:val="16"/>
                <w:szCs w:val="16"/>
                <w:lang w:val="en-US"/>
              </w:rPr>
              <w:t>278CDCFCF35EE580E9117670CB43F4BF</w:t>
            </w:r>
          </w:p>
          <w:p w:rsidR="00234266" w:rsidRDefault="002342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Владелец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3F7A14">
              <w:rPr>
                <w:color w:val="000000"/>
                <w:sz w:val="20"/>
                <w:szCs w:val="20"/>
                <w:lang w:val="en-US"/>
              </w:rPr>
              <w:t>Федотов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3F7A14">
              <w:rPr>
                <w:color w:val="000000"/>
                <w:sz w:val="20"/>
                <w:szCs w:val="20"/>
                <w:lang w:val="en-US"/>
              </w:rPr>
              <w:t>Юрий Николаевич</w:t>
            </w:r>
          </w:p>
          <w:p w:rsidR="00234266" w:rsidRDefault="00234266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color w:val="000000"/>
                <w:sz w:val="20"/>
                <w:szCs w:val="20"/>
              </w:rPr>
              <w:t xml:space="preserve">Действителен с </w:t>
            </w:r>
            <w:r w:rsidR="003F7A14">
              <w:rPr>
                <w:color w:val="000000"/>
                <w:sz w:val="20"/>
                <w:szCs w:val="20"/>
              </w:rPr>
              <w:t>07.05.2019</w:t>
            </w:r>
            <w:r>
              <w:rPr>
                <w:color w:val="000000"/>
                <w:sz w:val="20"/>
                <w:szCs w:val="20"/>
              </w:rPr>
              <w:t xml:space="preserve"> по </w:t>
            </w:r>
            <w:r w:rsidR="003F7A14">
              <w:rPr>
                <w:color w:val="000000"/>
                <w:sz w:val="20"/>
                <w:szCs w:val="20"/>
              </w:rPr>
              <w:t>07.05.2020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4266" w:rsidRDefault="00234266">
            <w:pPr>
              <w:rPr>
                <w:color w:val="000000"/>
              </w:rPr>
            </w:pPr>
          </w:p>
        </w:tc>
      </w:tr>
    </w:tbl>
    <w:p w:rsidR="008B3B6C" w:rsidRDefault="00F001D1" w:rsidP="00C86722">
      <w:pPr>
        <w:ind w:right="4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42008" w:rsidRDefault="00F001D1" w:rsidP="00C86722">
      <w:pPr>
        <w:ind w:right="40"/>
      </w:pPr>
      <w:r>
        <w:rPr>
          <w:sz w:val="28"/>
          <w:szCs w:val="28"/>
        </w:rPr>
        <w:t xml:space="preserve">                                            </w:t>
      </w:r>
      <w:r w:rsidR="008B3B6C">
        <w:rPr>
          <w:sz w:val="28"/>
          <w:szCs w:val="28"/>
        </w:rPr>
        <w:t xml:space="preserve"> </w:t>
      </w:r>
    </w:p>
    <w:sectPr w:rsidR="00D42008" w:rsidSect="000B484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713" w:rsidRDefault="000B1713" w:rsidP="00904565">
      <w:r>
        <w:separator/>
      </w:r>
    </w:p>
  </w:endnote>
  <w:endnote w:type="continuationSeparator" w:id="0">
    <w:p w:rsidR="000B1713" w:rsidRDefault="000B1713" w:rsidP="0090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713" w:rsidRDefault="000B1713" w:rsidP="00904565">
      <w:r>
        <w:separator/>
      </w:r>
    </w:p>
  </w:footnote>
  <w:footnote w:type="continuationSeparator" w:id="0">
    <w:p w:rsidR="000B1713" w:rsidRDefault="000B1713" w:rsidP="0090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86360"/>
      <w:docPartObj>
        <w:docPartGallery w:val="Page Numbers (Top of Page)"/>
        <w:docPartUnique/>
      </w:docPartObj>
    </w:sdtPr>
    <w:sdtEndPr/>
    <w:sdtContent>
      <w:p w:rsidR="00904565" w:rsidRDefault="009045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DA3">
          <w:rPr>
            <w:noProof/>
          </w:rPr>
          <w:t>2</w:t>
        </w:r>
        <w:r>
          <w:fldChar w:fldCharType="end"/>
        </w:r>
      </w:p>
    </w:sdtContent>
  </w:sdt>
  <w:p w:rsidR="00904565" w:rsidRDefault="009045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96"/>
    <w:rsid w:val="00011B59"/>
    <w:rsid w:val="0004759F"/>
    <w:rsid w:val="0007004E"/>
    <w:rsid w:val="000A2F14"/>
    <w:rsid w:val="000B1713"/>
    <w:rsid w:val="000B4841"/>
    <w:rsid w:val="000B7A5B"/>
    <w:rsid w:val="000D2A7F"/>
    <w:rsid w:val="000F241E"/>
    <w:rsid w:val="00141290"/>
    <w:rsid w:val="001944F2"/>
    <w:rsid w:val="00197F6A"/>
    <w:rsid w:val="001C260E"/>
    <w:rsid w:val="001D562F"/>
    <w:rsid w:val="001F5221"/>
    <w:rsid w:val="0021541D"/>
    <w:rsid w:val="00222962"/>
    <w:rsid w:val="00234266"/>
    <w:rsid w:val="002A611A"/>
    <w:rsid w:val="002B0C2B"/>
    <w:rsid w:val="003023FF"/>
    <w:rsid w:val="003451F4"/>
    <w:rsid w:val="003900F1"/>
    <w:rsid w:val="003A7B18"/>
    <w:rsid w:val="003D30EF"/>
    <w:rsid w:val="003F7A14"/>
    <w:rsid w:val="004209F1"/>
    <w:rsid w:val="004212EF"/>
    <w:rsid w:val="00443047"/>
    <w:rsid w:val="004478AF"/>
    <w:rsid w:val="00461031"/>
    <w:rsid w:val="004B56E1"/>
    <w:rsid w:val="004C140A"/>
    <w:rsid w:val="005574AA"/>
    <w:rsid w:val="005B27D2"/>
    <w:rsid w:val="005B5AAD"/>
    <w:rsid w:val="005D6197"/>
    <w:rsid w:val="00667D1C"/>
    <w:rsid w:val="0068109C"/>
    <w:rsid w:val="006A091E"/>
    <w:rsid w:val="006F57DE"/>
    <w:rsid w:val="0076699F"/>
    <w:rsid w:val="007A1812"/>
    <w:rsid w:val="007A48E0"/>
    <w:rsid w:val="007B064F"/>
    <w:rsid w:val="007B1A8E"/>
    <w:rsid w:val="007E0AD0"/>
    <w:rsid w:val="007E177B"/>
    <w:rsid w:val="00801C68"/>
    <w:rsid w:val="008065A1"/>
    <w:rsid w:val="008111F9"/>
    <w:rsid w:val="00895A5A"/>
    <w:rsid w:val="008B3B6C"/>
    <w:rsid w:val="008F2C98"/>
    <w:rsid w:val="00903721"/>
    <w:rsid w:val="00904565"/>
    <w:rsid w:val="00920DA3"/>
    <w:rsid w:val="009A69E0"/>
    <w:rsid w:val="009B5696"/>
    <w:rsid w:val="009E67FC"/>
    <w:rsid w:val="00A73D5F"/>
    <w:rsid w:val="00A9204D"/>
    <w:rsid w:val="00AA0EC9"/>
    <w:rsid w:val="00AA7A57"/>
    <w:rsid w:val="00AD3F12"/>
    <w:rsid w:val="00AE612B"/>
    <w:rsid w:val="00B054AC"/>
    <w:rsid w:val="00B4790E"/>
    <w:rsid w:val="00B85DF0"/>
    <w:rsid w:val="00B900EB"/>
    <w:rsid w:val="00B95974"/>
    <w:rsid w:val="00BA7351"/>
    <w:rsid w:val="00BE3119"/>
    <w:rsid w:val="00BF0ABB"/>
    <w:rsid w:val="00C04C69"/>
    <w:rsid w:val="00C13D86"/>
    <w:rsid w:val="00C14A82"/>
    <w:rsid w:val="00C25999"/>
    <w:rsid w:val="00C43013"/>
    <w:rsid w:val="00C444D5"/>
    <w:rsid w:val="00C454EF"/>
    <w:rsid w:val="00C86722"/>
    <w:rsid w:val="00CB0B39"/>
    <w:rsid w:val="00CC0D77"/>
    <w:rsid w:val="00CE1C62"/>
    <w:rsid w:val="00CF57A4"/>
    <w:rsid w:val="00D147CF"/>
    <w:rsid w:val="00D2115E"/>
    <w:rsid w:val="00D22356"/>
    <w:rsid w:val="00D42008"/>
    <w:rsid w:val="00D66A27"/>
    <w:rsid w:val="00D71324"/>
    <w:rsid w:val="00D86B77"/>
    <w:rsid w:val="00DA4335"/>
    <w:rsid w:val="00DA7739"/>
    <w:rsid w:val="00E00CDF"/>
    <w:rsid w:val="00E93EFE"/>
    <w:rsid w:val="00EB64FF"/>
    <w:rsid w:val="00ED019C"/>
    <w:rsid w:val="00ED1B15"/>
    <w:rsid w:val="00F001D1"/>
    <w:rsid w:val="00F24400"/>
    <w:rsid w:val="00F36096"/>
    <w:rsid w:val="00F72B0E"/>
    <w:rsid w:val="00FC2B63"/>
    <w:rsid w:val="00FC753C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364F5-893B-4CBF-9355-25A2542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B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B1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link w:val="a6"/>
    <w:uiPriority w:val="1"/>
    <w:qFormat/>
    <w:rsid w:val="00BA7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BA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45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45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0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B8D6-9C31-48AD-940C-37377EC6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2617</Characters>
  <Application>Microsoft Office Word</Application>
  <DocSecurity>8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Коблик Галина Ивановна</dc:creator>
  <cp:keywords/>
  <dc:description/>
  <cp:lastModifiedBy>Коблик Галина Ивановна</cp:lastModifiedBy>
  <cp:revision>5</cp:revision>
  <cp:lastPrinted>2020-04-24T05:15:00Z</cp:lastPrinted>
  <dcterms:created xsi:type="dcterms:W3CDTF">2020-04-24T05:15:00Z</dcterms:created>
  <dcterms:modified xsi:type="dcterms:W3CDTF">2020-04-24T06:02:00Z</dcterms:modified>
  <cp:contentStatus/>
</cp:coreProperties>
</file>