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559A7" w:rsidRDefault="00A559A7" w:rsidP="00A559A7">
      <w:pPr>
        <w:ind w:left="5400" w:firstLine="708"/>
        <w:rPr>
          <w:sz w:val="28"/>
          <w:szCs w:val="28"/>
          <w:lang w:eastAsia="ru-RU"/>
        </w:rPr>
      </w:pPr>
    </w:p>
    <w:p w:rsidR="00372BCE" w:rsidRDefault="00372BCE" w:rsidP="00372BCE">
      <w:pPr>
        <w:ind w:left="5400" w:firstLine="708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935" distR="114935" simplePos="0" relativeHeight="251678720" behindDoc="1" locked="0" layoutInCell="0" allowOverlap="1">
            <wp:simplePos x="0" y="0"/>
            <wp:positionH relativeFrom="column">
              <wp:posOffset>-685800</wp:posOffset>
            </wp:positionH>
            <wp:positionV relativeFrom="paragraph">
              <wp:posOffset>-438785</wp:posOffset>
            </wp:positionV>
            <wp:extent cx="3624580" cy="38557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87" t="-569" r="-587" b="-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3855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BCE" w:rsidRDefault="00372BCE" w:rsidP="00372BCE">
      <w:pPr>
        <w:ind w:left="5400" w:firstLine="708"/>
        <w:rPr>
          <w:sz w:val="28"/>
          <w:szCs w:val="28"/>
          <w:lang w:eastAsia="ru-RU"/>
        </w:rPr>
      </w:pPr>
    </w:p>
    <w:p w:rsidR="00372BCE" w:rsidRDefault="00372BCE" w:rsidP="00372BCE">
      <w:pPr>
        <w:ind w:left="5400" w:firstLine="708"/>
        <w:rPr>
          <w:sz w:val="28"/>
          <w:szCs w:val="28"/>
          <w:lang w:eastAsia="ru-RU"/>
        </w:rPr>
      </w:pPr>
    </w:p>
    <w:p w:rsidR="00372BCE" w:rsidRDefault="00372BCE" w:rsidP="00372BCE">
      <w:pPr>
        <w:ind w:left="5400" w:firstLine="708"/>
        <w:rPr>
          <w:sz w:val="28"/>
          <w:szCs w:val="28"/>
          <w:lang w:eastAsia="ru-RU"/>
        </w:rPr>
      </w:pPr>
    </w:p>
    <w:p w:rsidR="00372BCE" w:rsidRDefault="00372BCE" w:rsidP="00372BCE">
      <w:pPr>
        <w:ind w:left="5670" w:hanging="13"/>
        <w:rPr>
          <w:sz w:val="28"/>
          <w:szCs w:val="28"/>
          <w:lang w:eastAsia="ru-RU"/>
        </w:rPr>
      </w:pPr>
    </w:p>
    <w:p w:rsidR="00E86854" w:rsidRDefault="00E86854" w:rsidP="00DA5396">
      <w:pPr>
        <w:ind w:left="6521" w:hanging="13"/>
        <w:rPr>
          <w:sz w:val="28"/>
          <w:szCs w:val="28"/>
        </w:rPr>
      </w:pPr>
    </w:p>
    <w:p w:rsidR="00372BCE" w:rsidRDefault="00372BCE" w:rsidP="00DA5396">
      <w:pPr>
        <w:ind w:left="6521" w:hanging="13"/>
        <w:rPr>
          <w:sz w:val="28"/>
          <w:szCs w:val="28"/>
        </w:rPr>
      </w:pPr>
      <w:r>
        <w:rPr>
          <w:sz w:val="28"/>
          <w:szCs w:val="28"/>
        </w:rPr>
        <w:t xml:space="preserve">Председателю Омского </w:t>
      </w:r>
    </w:p>
    <w:p w:rsidR="00372BCE" w:rsidRDefault="00372BCE" w:rsidP="00DA5396">
      <w:pPr>
        <w:ind w:left="6521" w:hanging="13"/>
        <w:rPr>
          <w:sz w:val="28"/>
          <w:szCs w:val="28"/>
        </w:rPr>
      </w:pPr>
      <w:r>
        <w:rPr>
          <w:sz w:val="28"/>
          <w:szCs w:val="28"/>
        </w:rPr>
        <w:t>городского Совета</w:t>
      </w:r>
    </w:p>
    <w:p w:rsidR="00372BCE" w:rsidRDefault="00372BCE" w:rsidP="00DA5396">
      <w:pPr>
        <w:ind w:left="6521" w:hanging="13"/>
        <w:rPr>
          <w:sz w:val="28"/>
          <w:szCs w:val="28"/>
        </w:rPr>
      </w:pPr>
    </w:p>
    <w:p w:rsidR="00372BCE" w:rsidRDefault="00372BCE" w:rsidP="00DA5396">
      <w:pPr>
        <w:ind w:left="6521" w:hanging="13"/>
        <w:rPr>
          <w:sz w:val="28"/>
          <w:szCs w:val="28"/>
        </w:rPr>
      </w:pPr>
      <w:proofErr w:type="spellStart"/>
      <w:r>
        <w:rPr>
          <w:sz w:val="28"/>
          <w:szCs w:val="28"/>
        </w:rPr>
        <w:t>Корбуту</w:t>
      </w:r>
      <w:proofErr w:type="spellEnd"/>
      <w:r>
        <w:rPr>
          <w:sz w:val="28"/>
          <w:szCs w:val="28"/>
        </w:rPr>
        <w:t xml:space="preserve"> В.В.</w:t>
      </w:r>
    </w:p>
    <w:p w:rsidR="00372BCE" w:rsidRDefault="00372BCE" w:rsidP="00372BCE">
      <w:pPr>
        <w:ind w:left="6663"/>
        <w:rPr>
          <w:sz w:val="28"/>
          <w:szCs w:val="28"/>
        </w:rPr>
      </w:pPr>
    </w:p>
    <w:p w:rsidR="00372BCE" w:rsidRDefault="00372BCE" w:rsidP="00372BCE">
      <w:pPr>
        <w:rPr>
          <w:sz w:val="28"/>
          <w:szCs w:val="28"/>
        </w:rPr>
      </w:pPr>
    </w:p>
    <w:p w:rsidR="00372BCE" w:rsidRDefault="00372BCE" w:rsidP="00372BCE">
      <w:pPr>
        <w:jc w:val="center"/>
        <w:rPr>
          <w:sz w:val="28"/>
          <w:szCs w:val="28"/>
        </w:rPr>
      </w:pPr>
    </w:p>
    <w:p w:rsidR="00372BCE" w:rsidRDefault="00372BCE" w:rsidP="00372BCE">
      <w:pPr>
        <w:jc w:val="center"/>
        <w:rPr>
          <w:sz w:val="28"/>
          <w:szCs w:val="28"/>
        </w:rPr>
      </w:pPr>
    </w:p>
    <w:p w:rsidR="00372BCE" w:rsidRDefault="00372BCE" w:rsidP="00372BCE">
      <w:pPr>
        <w:jc w:val="center"/>
        <w:rPr>
          <w:sz w:val="28"/>
          <w:szCs w:val="28"/>
        </w:rPr>
      </w:pPr>
    </w:p>
    <w:p w:rsidR="00372BCE" w:rsidRDefault="00372BCE" w:rsidP="00372BCE">
      <w:pPr>
        <w:jc w:val="center"/>
        <w:rPr>
          <w:sz w:val="28"/>
          <w:szCs w:val="28"/>
        </w:rPr>
      </w:pPr>
    </w:p>
    <w:p w:rsidR="00372BCE" w:rsidRDefault="00372BCE" w:rsidP="00372BCE">
      <w:pPr>
        <w:jc w:val="center"/>
        <w:rPr>
          <w:sz w:val="28"/>
          <w:szCs w:val="28"/>
        </w:rPr>
      </w:pPr>
    </w:p>
    <w:p w:rsidR="00372BCE" w:rsidRDefault="00372BCE" w:rsidP="00372BCE">
      <w:pPr>
        <w:jc w:val="center"/>
        <w:rPr>
          <w:sz w:val="28"/>
          <w:szCs w:val="28"/>
        </w:rPr>
      </w:pPr>
    </w:p>
    <w:p w:rsidR="007038B9" w:rsidRDefault="007038B9" w:rsidP="00372BCE">
      <w:pPr>
        <w:jc w:val="center"/>
        <w:rPr>
          <w:sz w:val="28"/>
          <w:szCs w:val="28"/>
        </w:rPr>
      </w:pPr>
    </w:p>
    <w:p w:rsidR="007038B9" w:rsidRDefault="007038B9" w:rsidP="00372BCE">
      <w:pPr>
        <w:jc w:val="center"/>
        <w:rPr>
          <w:sz w:val="28"/>
          <w:szCs w:val="28"/>
        </w:rPr>
      </w:pPr>
    </w:p>
    <w:p w:rsidR="007038B9" w:rsidRDefault="007038B9" w:rsidP="00372BCE">
      <w:pPr>
        <w:jc w:val="center"/>
        <w:rPr>
          <w:sz w:val="28"/>
          <w:szCs w:val="28"/>
        </w:rPr>
      </w:pPr>
    </w:p>
    <w:p w:rsidR="00023D16" w:rsidRDefault="00023D16" w:rsidP="00023D16">
      <w:pPr>
        <w:jc w:val="center"/>
      </w:pPr>
      <w:r>
        <w:rPr>
          <w:sz w:val="28"/>
          <w:szCs w:val="28"/>
        </w:rPr>
        <w:t>Уважаемый Владимир Валентинович!</w:t>
      </w:r>
    </w:p>
    <w:p w:rsidR="00023D16" w:rsidRDefault="00023D16" w:rsidP="00023D16">
      <w:pPr>
        <w:jc w:val="center"/>
        <w:rPr>
          <w:sz w:val="28"/>
          <w:szCs w:val="28"/>
        </w:rPr>
      </w:pPr>
    </w:p>
    <w:p w:rsidR="00023D16" w:rsidRDefault="00023D16" w:rsidP="00023D16">
      <w:pPr>
        <w:ind w:firstLine="720"/>
        <w:jc w:val="both"/>
      </w:pPr>
      <w:r>
        <w:rPr>
          <w:sz w:val="28"/>
          <w:szCs w:val="28"/>
        </w:rPr>
        <w:t>Предлагаю внести на рассмотрение Омского городского Совета проект Решения Омского городского Совета «О внесении изменений в Правила землепользования и застройки муниципального образования городской округ город Омск Омской области, утвержденные Решением Омского городского Совета от 10.12.2008 № 201».</w:t>
      </w:r>
    </w:p>
    <w:p w:rsidR="00023D16" w:rsidRDefault="00023D16" w:rsidP="00023D16">
      <w:pPr>
        <w:ind w:firstLine="720"/>
        <w:jc w:val="both"/>
      </w:pPr>
      <w:r>
        <w:rPr>
          <w:sz w:val="28"/>
          <w:szCs w:val="28"/>
        </w:rPr>
        <w:t>Докладчик – Воробьев Роман Владимирович, директор департамента архитектуры и градостроительства Администрации города Омска, главный архитектор города Омска.</w:t>
      </w:r>
    </w:p>
    <w:p w:rsidR="00023D16" w:rsidRDefault="00023D16" w:rsidP="00023D16">
      <w:pPr>
        <w:ind w:firstLine="720"/>
        <w:jc w:val="both"/>
        <w:rPr>
          <w:sz w:val="28"/>
          <w:szCs w:val="28"/>
        </w:rPr>
      </w:pPr>
    </w:p>
    <w:p w:rsidR="00023D16" w:rsidRDefault="00023D16" w:rsidP="00023D16">
      <w:pPr>
        <w:ind w:left="1800" w:hanging="1800"/>
        <w:jc w:val="both"/>
      </w:pPr>
      <w:r>
        <w:rPr>
          <w:sz w:val="28"/>
          <w:szCs w:val="28"/>
        </w:rPr>
        <w:t xml:space="preserve">Приложение: 1. Проект Решения Омского городского Совета «О внесении изменений в Правила землепользования и застройки муниципального образования городской округ город Омск Омской области, утвержденные Решением Омского городского Совета от 10.12.2008 № 201» </w:t>
      </w:r>
      <w:r w:rsidRPr="001F5118">
        <w:rPr>
          <w:sz w:val="28"/>
          <w:szCs w:val="28"/>
        </w:rPr>
        <w:t>на 18 л. в 1 экз.</w:t>
      </w:r>
      <w:r>
        <w:rPr>
          <w:sz w:val="28"/>
          <w:szCs w:val="28"/>
        </w:rPr>
        <w:t xml:space="preserve"> </w:t>
      </w:r>
    </w:p>
    <w:p w:rsidR="00023D16" w:rsidRDefault="00023D16" w:rsidP="00023D16">
      <w:pPr>
        <w:ind w:left="1814"/>
        <w:jc w:val="both"/>
      </w:pPr>
      <w:r>
        <w:rPr>
          <w:sz w:val="28"/>
          <w:szCs w:val="28"/>
        </w:rPr>
        <w:t>2. Пояснительная записка к проекту Решения Омского городского Совета «О внесении изменений в Правила землепользования и застройки муниципального образования городской округ город Омск Омской области, утвержд</w:t>
      </w:r>
      <w:r>
        <w:rPr>
          <w:color w:val="000000"/>
          <w:sz w:val="28"/>
          <w:szCs w:val="28"/>
        </w:rPr>
        <w:t xml:space="preserve">енные Решением Омского городского Совета от 10.12.2008 № </w:t>
      </w:r>
      <w:proofErr w:type="gramStart"/>
      <w:r>
        <w:rPr>
          <w:color w:val="000000"/>
          <w:sz w:val="28"/>
          <w:szCs w:val="28"/>
        </w:rPr>
        <w:t>201»</w:t>
      </w:r>
      <w:r w:rsidRPr="001E50DF">
        <w:rPr>
          <w:color w:val="000000"/>
          <w:sz w:val="28"/>
          <w:szCs w:val="28"/>
        </w:rPr>
        <w:t xml:space="preserve">   </w:t>
      </w:r>
      <w:proofErr w:type="gramEnd"/>
      <w:r w:rsidRPr="001E50DF">
        <w:rPr>
          <w:color w:val="000000"/>
          <w:sz w:val="28"/>
          <w:szCs w:val="28"/>
        </w:rPr>
        <w:t xml:space="preserve">  </w:t>
      </w:r>
      <w:r w:rsidRPr="001F5118">
        <w:rPr>
          <w:color w:val="000000"/>
          <w:sz w:val="28"/>
          <w:szCs w:val="28"/>
        </w:rPr>
        <w:t>на 1</w:t>
      </w:r>
      <w:r w:rsidRPr="001F5118">
        <w:rPr>
          <w:sz w:val="28"/>
          <w:szCs w:val="28"/>
        </w:rPr>
        <w:t xml:space="preserve"> л</w:t>
      </w:r>
      <w:r w:rsidRPr="001F5118">
        <w:rPr>
          <w:color w:val="000000"/>
          <w:sz w:val="28"/>
          <w:szCs w:val="28"/>
        </w:rPr>
        <w:t>. в 1 экз.</w:t>
      </w:r>
    </w:p>
    <w:p w:rsidR="00023D16" w:rsidRDefault="00023D16" w:rsidP="00023D16">
      <w:pPr>
        <w:ind w:left="1800"/>
        <w:jc w:val="both"/>
      </w:pPr>
      <w:r>
        <w:rPr>
          <w:sz w:val="28"/>
          <w:szCs w:val="28"/>
        </w:rPr>
        <w:lastRenderedPageBreak/>
        <w:t>3. Список лиц, являющихся разработчиками проекта Решения Омского городского Совета «О внесении изменений в Правила землепользования и застройки муниципального образования городской округ город Омск Омской области, утвержденные Решением Омского городского Совета от 10.12.2008 № 201</w:t>
      </w:r>
      <w:proofErr w:type="gramStart"/>
      <w:r>
        <w:rPr>
          <w:sz w:val="28"/>
          <w:szCs w:val="28"/>
        </w:rPr>
        <w:t>»,</w:t>
      </w:r>
      <w:r>
        <w:rPr>
          <w:sz w:val="28"/>
          <w:szCs w:val="28"/>
        </w:rPr>
        <w:br/>
        <w:t>на</w:t>
      </w:r>
      <w:proofErr w:type="gramEnd"/>
      <w:r>
        <w:rPr>
          <w:sz w:val="28"/>
          <w:szCs w:val="28"/>
        </w:rPr>
        <w:t xml:space="preserve"> 1 л. в 1 экз.</w:t>
      </w:r>
    </w:p>
    <w:p w:rsidR="00023D16" w:rsidRDefault="00023D16" w:rsidP="00023D16">
      <w:pPr>
        <w:ind w:left="1800"/>
        <w:jc w:val="both"/>
        <w:rPr>
          <w:sz w:val="28"/>
          <w:szCs w:val="28"/>
        </w:rPr>
      </w:pPr>
    </w:p>
    <w:p w:rsidR="00023D16" w:rsidRDefault="00023D16" w:rsidP="00023D16">
      <w:pPr>
        <w:ind w:left="1800"/>
        <w:jc w:val="both"/>
        <w:rPr>
          <w:sz w:val="28"/>
          <w:szCs w:val="28"/>
        </w:rPr>
      </w:pPr>
    </w:p>
    <w:p w:rsidR="00023D16" w:rsidRDefault="00023D16" w:rsidP="00023D16">
      <w:pPr>
        <w:ind w:left="1800"/>
        <w:jc w:val="both"/>
        <w:rPr>
          <w:sz w:val="28"/>
          <w:szCs w:val="28"/>
        </w:rPr>
      </w:pPr>
    </w:p>
    <w:p w:rsidR="00986EC7" w:rsidRDefault="00023D16" w:rsidP="00023D16">
      <w:pPr>
        <w:jc w:val="right"/>
      </w:pPr>
      <w:r>
        <w:rPr>
          <w:sz w:val="28"/>
          <w:szCs w:val="28"/>
        </w:rPr>
        <w:t>С.Н. Шелест</w:t>
      </w:r>
    </w:p>
    <w:p w:rsidR="007038B9" w:rsidRDefault="007038B9" w:rsidP="007038B9">
      <w:pPr>
        <w:jc w:val="both"/>
      </w:pPr>
    </w:p>
    <w:p w:rsidR="007038B9" w:rsidRDefault="007038B9">
      <w:pPr>
        <w:suppressAutoHyphens w:val="0"/>
      </w:pPr>
      <w:r>
        <w:br w:type="page"/>
      </w:r>
    </w:p>
    <w:p w:rsidR="004F50EB" w:rsidRDefault="004F50EB" w:rsidP="00023D16">
      <w:pPr>
        <w:jc w:val="right"/>
        <w:rPr>
          <w:sz w:val="28"/>
          <w:szCs w:val="28"/>
        </w:rPr>
      </w:pPr>
    </w:p>
    <w:p w:rsidR="00023D16" w:rsidRDefault="00023D16" w:rsidP="00023D16">
      <w:pPr>
        <w:jc w:val="right"/>
      </w:pPr>
      <w:r>
        <w:rPr>
          <w:sz w:val="28"/>
          <w:szCs w:val="28"/>
        </w:rPr>
        <w:t>Проект</w:t>
      </w:r>
    </w:p>
    <w:p w:rsidR="00023D16" w:rsidRDefault="00023D16" w:rsidP="00023D16">
      <w:pPr>
        <w:jc w:val="center"/>
      </w:pPr>
    </w:p>
    <w:p w:rsidR="00023D16" w:rsidRDefault="00023D16" w:rsidP="00023D16">
      <w:pPr>
        <w:jc w:val="center"/>
      </w:pPr>
      <w:r>
        <w:rPr>
          <w:sz w:val="28"/>
          <w:szCs w:val="28"/>
        </w:rPr>
        <w:t xml:space="preserve">ОМСКИЙ ГОРОДСКОЙ СОВЕТ </w:t>
      </w:r>
    </w:p>
    <w:p w:rsidR="00023D16" w:rsidRDefault="00023D16" w:rsidP="00023D16">
      <w:pPr>
        <w:jc w:val="center"/>
        <w:rPr>
          <w:sz w:val="18"/>
          <w:szCs w:val="18"/>
        </w:rPr>
      </w:pPr>
    </w:p>
    <w:p w:rsidR="00023D16" w:rsidRDefault="00023D16" w:rsidP="00023D16">
      <w:pPr>
        <w:jc w:val="center"/>
      </w:pPr>
      <w:r>
        <w:rPr>
          <w:sz w:val="28"/>
          <w:szCs w:val="28"/>
        </w:rPr>
        <w:t>РЕШЕНИЕ</w:t>
      </w:r>
    </w:p>
    <w:p w:rsidR="00023D16" w:rsidRDefault="00023D16" w:rsidP="00023D16">
      <w:pPr>
        <w:jc w:val="center"/>
        <w:rPr>
          <w:sz w:val="28"/>
          <w:szCs w:val="28"/>
        </w:rPr>
      </w:pPr>
    </w:p>
    <w:p w:rsidR="00023D16" w:rsidRDefault="00023D16" w:rsidP="00023D16">
      <w:pPr>
        <w:jc w:val="center"/>
        <w:rPr>
          <w:sz w:val="28"/>
          <w:szCs w:val="28"/>
        </w:rPr>
      </w:pPr>
    </w:p>
    <w:p w:rsidR="00023D16" w:rsidRDefault="00023D16" w:rsidP="00023D16">
      <w:r>
        <w:rPr>
          <w:sz w:val="28"/>
          <w:szCs w:val="28"/>
        </w:rPr>
        <w:t>от __________________№____________</w:t>
      </w:r>
    </w:p>
    <w:p w:rsidR="00023D16" w:rsidRDefault="00023D16" w:rsidP="00023D16">
      <w:pPr>
        <w:rPr>
          <w:sz w:val="28"/>
          <w:szCs w:val="28"/>
        </w:rPr>
      </w:pPr>
    </w:p>
    <w:p w:rsidR="00023D16" w:rsidRDefault="00023D16" w:rsidP="00023D16">
      <w:pPr>
        <w:ind w:right="4535"/>
        <w:jc w:val="both"/>
      </w:pPr>
      <w:r>
        <w:rPr>
          <w:sz w:val="28"/>
          <w:szCs w:val="28"/>
        </w:rPr>
        <w:t>О внесении изменений в Правила землепользования и застройки муниципального образования городской округ город Омск Омской области, утвержденные Решением Омского городского Совета от 10.12.2008 № 201</w:t>
      </w:r>
      <w:r>
        <w:rPr>
          <w:sz w:val="28"/>
          <w:szCs w:val="28"/>
        </w:rPr>
        <w:br/>
      </w:r>
    </w:p>
    <w:p w:rsidR="00023D16" w:rsidRPr="00023D16" w:rsidRDefault="00023D16" w:rsidP="00023D16">
      <w:pPr>
        <w:suppressAutoHyphens w:val="0"/>
        <w:autoSpaceDE w:val="0"/>
        <w:ind w:firstLine="709"/>
        <w:jc w:val="both"/>
      </w:pPr>
      <w:r w:rsidRPr="00023D16">
        <w:rPr>
          <w:sz w:val="28"/>
          <w:szCs w:val="28"/>
          <w:lang w:eastAsia="ru-RU"/>
        </w:rPr>
        <w:t>Статья 1.</w:t>
      </w:r>
    </w:p>
    <w:p w:rsidR="00023D16" w:rsidRPr="00023D16" w:rsidRDefault="00023D16" w:rsidP="00023D16">
      <w:pPr>
        <w:suppressAutoHyphens w:val="0"/>
        <w:autoSpaceDE w:val="0"/>
        <w:ind w:firstLine="709"/>
        <w:jc w:val="both"/>
        <w:rPr>
          <w:sz w:val="28"/>
          <w:szCs w:val="28"/>
          <w:lang w:eastAsia="ru-RU"/>
        </w:rPr>
      </w:pPr>
    </w:p>
    <w:p w:rsidR="00023D16" w:rsidRPr="00023D16" w:rsidRDefault="00023D16" w:rsidP="00023D16">
      <w:pPr>
        <w:autoSpaceDE w:val="0"/>
        <w:ind w:firstLine="709"/>
        <w:jc w:val="both"/>
      </w:pPr>
      <w:r w:rsidRPr="00023D16">
        <w:rPr>
          <w:sz w:val="28"/>
          <w:szCs w:val="28"/>
          <w:lang w:eastAsia="ru-RU"/>
        </w:rPr>
        <w:t>В приложении № 1 «</w:t>
      </w:r>
      <w:hyperlink r:id="rId8" w:history="1">
        <w:r w:rsidRPr="00023D16">
          <w:rPr>
            <w:rStyle w:val="a3"/>
            <w:color w:val="000000"/>
            <w:sz w:val="28"/>
            <w:szCs w:val="28"/>
            <w:u w:val="none"/>
            <w:lang w:eastAsia="ru-RU"/>
          </w:rPr>
          <w:t>Карта</w:t>
        </w:r>
      </w:hyperlink>
      <w:r w:rsidRPr="00023D16">
        <w:rPr>
          <w:sz w:val="28"/>
          <w:szCs w:val="28"/>
          <w:lang w:eastAsia="ru-RU"/>
        </w:rPr>
        <w:t xml:space="preserve"> градостроительного зонирования территорий муниципального образования городской округ город Омск Омской области»</w:t>
      </w:r>
      <w:r w:rsidRPr="00023D16">
        <w:rPr>
          <w:sz w:val="28"/>
          <w:szCs w:val="28"/>
          <w:lang w:eastAsia="ru-RU"/>
        </w:rPr>
        <w:br/>
        <w:t>к Правилам землепользования и застройки муниципального образования городской округ город Омск Омской области, утвержденным Решением Омского городского Совета от 10.12.2008 № 201, изложить в новой редакции следующие территориальные зоны:</w:t>
      </w:r>
    </w:p>
    <w:p w:rsidR="00023D16" w:rsidRPr="00023D16" w:rsidRDefault="00023D16" w:rsidP="00023D16">
      <w:pPr>
        <w:autoSpaceDE w:val="0"/>
        <w:ind w:firstLine="709"/>
        <w:jc w:val="both"/>
      </w:pPr>
      <w:r w:rsidRPr="00023D16">
        <w:rPr>
          <w:sz w:val="28"/>
          <w:szCs w:val="28"/>
        </w:rPr>
        <w:t xml:space="preserve">- ОЖ-1/70 </w:t>
      </w:r>
      <w:r w:rsidRPr="00023D16">
        <w:rPr>
          <w:sz w:val="28"/>
          <w:szCs w:val="28"/>
          <w:lang w:eastAsia="ru-RU"/>
        </w:rPr>
        <w:t xml:space="preserve">согласно </w:t>
      </w:r>
      <w:hyperlink r:id="rId9" w:history="1">
        <w:r w:rsidRPr="00023D16">
          <w:rPr>
            <w:rStyle w:val="a3"/>
            <w:color w:val="000000"/>
            <w:sz w:val="28"/>
            <w:szCs w:val="28"/>
            <w:u w:val="none"/>
            <w:lang w:eastAsia="ru-RU"/>
          </w:rPr>
          <w:t xml:space="preserve">приложению </w:t>
        </w:r>
      </w:hyperlink>
      <w:r w:rsidRPr="00023D16">
        <w:rPr>
          <w:sz w:val="28"/>
          <w:szCs w:val="28"/>
        </w:rPr>
        <w:t xml:space="preserve">№ 1 </w:t>
      </w:r>
      <w:r w:rsidRPr="00023D16">
        <w:rPr>
          <w:sz w:val="28"/>
          <w:szCs w:val="28"/>
          <w:lang w:eastAsia="ru-RU"/>
        </w:rPr>
        <w:t>к настоящему Решению;</w:t>
      </w:r>
    </w:p>
    <w:p w:rsidR="00023D16" w:rsidRPr="00023D16" w:rsidRDefault="00023D16" w:rsidP="00023D16">
      <w:pPr>
        <w:autoSpaceDE w:val="0"/>
        <w:ind w:firstLine="709"/>
        <w:jc w:val="both"/>
      </w:pPr>
      <w:r w:rsidRPr="00023D16">
        <w:rPr>
          <w:color w:val="000000"/>
          <w:sz w:val="28"/>
          <w:szCs w:val="28"/>
        </w:rPr>
        <w:t>- </w:t>
      </w:r>
      <w:r w:rsidRPr="00023D16">
        <w:rPr>
          <w:sz w:val="28"/>
          <w:szCs w:val="28"/>
        </w:rPr>
        <w:t>Ж-2/29</w:t>
      </w:r>
      <w:r w:rsidRPr="00023D16">
        <w:rPr>
          <w:sz w:val="28"/>
          <w:szCs w:val="28"/>
          <w:lang w:eastAsia="ru-RU"/>
        </w:rPr>
        <w:t xml:space="preserve"> согласно </w:t>
      </w:r>
      <w:hyperlink r:id="rId10" w:history="1">
        <w:r w:rsidRPr="00023D16">
          <w:rPr>
            <w:rStyle w:val="a3"/>
            <w:color w:val="000000"/>
            <w:sz w:val="28"/>
            <w:szCs w:val="28"/>
            <w:u w:val="none"/>
            <w:lang w:eastAsia="ru-RU"/>
          </w:rPr>
          <w:t xml:space="preserve">приложению </w:t>
        </w:r>
      </w:hyperlink>
      <w:r w:rsidRPr="00023D16">
        <w:rPr>
          <w:sz w:val="28"/>
          <w:szCs w:val="28"/>
          <w:lang w:eastAsia="ru-RU"/>
        </w:rPr>
        <w:t>№ 2 к настоящему Решению;</w:t>
      </w:r>
    </w:p>
    <w:p w:rsidR="00023D16" w:rsidRPr="00023D16" w:rsidRDefault="00023D16" w:rsidP="00023D16">
      <w:pPr>
        <w:autoSpaceDE w:val="0"/>
        <w:ind w:firstLine="709"/>
        <w:jc w:val="both"/>
      </w:pPr>
      <w:r w:rsidRPr="00023D16">
        <w:rPr>
          <w:sz w:val="28"/>
          <w:szCs w:val="28"/>
          <w:lang w:eastAsia="ru-RU"/>
        </w:rPr>
        <w:t>- </w:t>
      </w:r>
      <w:r w:rsidRPr="00023D16">
        <w:rPr>
          <w:sz w:val="28"/>
          <w:szCs w:val="28"/>
        </w:rPr>
        <w:t>О-2/41, Ж-4/54, Р-1/122, Ж-1/116, Ж-1/117</w:t>
      </w:r>
      <w:r w:rsidRPr="00023D16">
        <w:t xml:space="preserve"> </w:t>
      </w:r>
      <w:r w:rsidRPr="00023D16">
        <w:rPr>
          <w:sz w:val="28"/>
          <w:szCs w:val="28"/>
          <w:lang w:eastAsia="ru-RU"/>
        </w:rPr>
        <w:t xml:space="preserve">согласно </w:t>
      </w:r>
      <w:hyperlink r:id="rId11" w:history="1">
        <w:r w:rsidRPr="00023D16">
          <w:rPr>
            <w:rStyle w:val="a3"/>
            <w:color w:val="000000"/>
            <w:sz w:val="28"/>
            <w:szCs w:val="28"/>
            <w:u w:val="none"/>
            <w:lang w:eastAsia="ru-RU"/>
          </w:rPr>
          <w:t xml:space="preserve">приложению </w:t>
        </w:r>
      </w:hyperlink>
      <w:r w:rsidRPr="00023D16">
        <w:rPr>
          <w:sz w:val="28"/>
          <w:szCs w:val="28"/>
          <w:lang w:eastAsia="ru-RU"/>
        </w:rPr>
        <w:t xml:space="preserve">№ 3 </w:t>
      </w:r>
      <w:r w:rsidRPr="00023D16">
        <w:rPr>
          <w:sz w:val="28"/>
          <w:szCs w:val="28"/>
          <w:lang w:eastAsia="ru-RU"/>
        </w:rPr>
        <w:br/>
        <w:t>к настоящему Решению;</w:t>
      </w:r>
    </w:p>
    <w:p w:rsidR="00023D16" w:rsidRPr="00023D16" w:rsidRDefault="00023D16" w:rsidP="00023D16">
      <w:pPr>
        <w:autoSpaceDE w:val="0"/>
        <w:ind w:firstLine="709"/>
        <w:jc w:val="both"/>
      </w:pPr>
      <w:r w:rsidRPr="00023D16">
        <w:rPr>
          <w:sz w:val="28"/>
          <w:szCs w:val="28"/>
          <w:lang w:eastAsia="ru-RU"/>
        </w:rPr>
        <w:t>- </w:t>
      </w:r>
      <w:r w:rsidRPr="00023D16">
        <w:rPr>
          <w:sz w:val="28"/>
          <w:szCs w:val="28"/>
        </w:rPr>
        <w:t>Ж-1/134</w:t>
      </w:r>
      <w:r w:rsidRPr="00023D16">
        <w:rPr>
          <w:sz w:val="28"/>
          <w:szCs w:val="28"/>
          <w:lang w:eastAsia="ru-RU"/>
        </w:rPr>
        <w:t xml:space="preserve"> согласно приложению № 4 к настоящему Решению;</w:t>
      </w:r>
    </w:p>
    <w:p w:rsidR="00023D16" w:rsidRPr="00023D16" w:rsidRDefault="00023D16" w:rsidP="00023D16">
      <w:pPr>
        <w:autoSpaceDE w:val="0"/>
        <w:ind w:firstLine="709"/>
        <w:jc w:val="both"/>
      </w:pPr>
      <w:r w:rsidRPr="00023D16">
        <w:rPr>
          <w:sz w:val="28"/>
          <w:szCs w:val="28"/>
          <w:lang w:eastAsia="ru-RU"/>
        </w:rPr>
        <w:t>- </w:t>
      </w:r>
      <w:r w:rsidRPr="00023D16">
        <w:rPr>
          <w:sz w:val="28"/>
          <w:szCs w:val="28"/>
        </w:rPr>
        <w:t>Ж-1/21</w:t>
      </w:r>
      <w:r w:rsidRPr="00023D16">
        <w:rPr>
          <w:sz w:val="28"/>
          <w:szCs w:val="28"/>
          <w:lang w:eastAsia="ru-RU"/>
        </w:rPr>
        <w:t xml:space="preserve"> согласно приложению № 5 к настоящему Решению;</w:t>
      </w:r>
    </w:p>
    <w:p w:rsidR="00023D16" w:rsidRPr="00023D16" w:rsidRDefault="00023D16" w:rsidP="00023D16">
      <w:pPr>
        <w:autoSpaceDE w:val="0"/>
        <w:ind w:firstLine="709"/>
        <w:jc w:val="both"/>
      </w:pPr>
      <w:r w:rsidRPr="00023D16">
        <w:rPr>
          <w:sz w:val="28"/>
          <w:szCs w:val="28"/>
          <w:lang w:eastAsia="ru-RU"/>
        </w:rPr>
        <w:t>- </w:t>
      </w:r>
      <w:r w:rsidRPr="00023D16">
        <w:rPr>
          <w:sz w:val="28"/>
          <w:szCs w:val="28"/>
        </w:rPr>
        <w:t>Ж-3/30, Ж-1/182</w:t>
      </w:r>
      <w:r w:rsidRPr="00023D16">
        <w:t xml:space="preserve"> </w:t>
      </w:r>
      <w:r w:rsidRPr="00023D16">
        <w:rPr>
          <w:sz w:val="28"/>
          <w:szCs w:val="28"/>
          <w:lang w:eastAsia="ru-RU"/>
        </w:rPr>
        <w:t>согласно приложению № 6 к настоящему Решению;</w:t>
      </w:r>
    </w:p>
    <w:p w:rsidR="00023D16" w:rsidRPr="00023D16" w:rsidRDefault="00023D16" w:rsidP="00023D16">
      <w:pPr>
        <w:autoSpaceDE w:val="0"/>
        <w:ind w:firstLine="709"/>
        <w:jc w:val="both"/>
      </w:pPr>
      <w:r w:rsidRPr="00023D16">
        <w:rPr>
          <w:sz w:val="28"/>
          <w:szCs w:val="28"/>
          <w:lang w:eastAsia="ru-RU"/>
        </w:rPr>
        <w:t>- </w:t>
      </w:r>
      <w:r w:rsidRPr="00023D16">
        <w:rPr>
          <w:sz w:val="28"/>
          <w:szCs w:val="28"/>
        </w:rPr>
        <w:t>Ж-3/9</w:t>
      </w:r>
      <w:r w:rsidRPr="00023D16">
        <w:rPr>
          <w:sz w:val="28"/>
          <w:szCs w:val="28"/>
          <w:lang w:eastAsia="ru-RU"/>
        </w:rPr>
        <w:t xml:space="preserve"> согласно приложению № 7 к настоящему Решению;</w:t>
      </w:r>
    </w:p>
    <w:p w:rsidR="00023D16" w:rsidRPr="00023D16" w:rsidRDefault="00023D16" w:rsidP="00023D16">
      <w:pPr>
        <w:autoSpaceDE w:val="0"/>
        <w:ind w:firstLine="709"/>
        <w:jc w:val="both"/>
      </w:pPr>
      <w:r w:rsidRPr="00023D16">
        <w:rPr>
          <w:sz w:val="28"/>
          <w:szCs w:val="28"/>
          <w:lang w:eastAsia="ru-RU"/>
        </w:rPr>
        <w:t>- </w:t>
      </w:r>
      <w:r w:rsidRPr="00023D16">
        <w:rPr>
          <w:sz w:val="28"/>
          <w:szCs w:val="28"/>
        </w:rPr>
        <w:t>СО/10</w:t>
      </w:r>
      <w:r w:rsidRPr="00023D16">
        <w:rPr>
          <w:sz w:val="28"/>
          <w:szCs w:val="28"/>
          <w:lang w:eastAsia="ru-RU"/>
        </w:rPr>
        <w:t xml:space="preserve"> согласно приложению № 8 к настоящему Решению;</w:t>
      </w:r>
    </w:p>
    <w:p w:rsidR="00023D16" w:rsidRPr="00023D16" w:rsidRDefault="00023D16" w:rsidP="00023D16">
      <w:pPr>
        <w:autoSpaceDE w:val="0"/>
        <w:ind w:firstLine="709"/>
        <w:jc w:val="both"/>
      </w:pPr>
      <w:r w:rsidRPr="00023D16">
        <w:rPr>
          <w:sz w:val="28"/>
          <w:szCs w:val="28"/>
          <w:lang w:eastAsia="ru-RU"/>
        </w:rPr>
        <w:t>- </w:t>
      </w:r>
      <w:r w:rsidRPr="00023D16">
        <w:rPr>
          <w:sz w:val="28"/>
          <w:szCs w:val="28"/>
        </w:rPr>
        <w:t xml:space="preserve">О-2/112, Ж-4/260, Ж-4/259, О-2/111, Р-1/227 </w:t>
      </w:r>
      <w:r w:rsidRPr="00023D16">
        <w:rPr>
          <w:sz w:val="28"/>
          <w:szCs w:val="28"/>
          <w:lang w:eastAsia="ru-RU"/>
        </w:rPr>
        <w:t xml:space="preserve">согласно </w:t>
      </w:r>
      <w:r>
        <w:rPr>
          <w:sz w:val="28"/>
          <w:szCs w:val="28"/>
          <w:lang w:eastAsia="ru-RU"/>
        </w:rPr>
        <w:br/>
      </w:r>
      <w:r w:rsidRPr="00023D16">
        <w:rPr>
          <w:sz w:val="28"/>
          <w:szCs w:val="28"/>
          <w:lang w:eastAsia="ru-RU"/>
        </w:rPr>
        <w:t>приложению</w:t>
      </w:r>
      <w:r>
        <w:rPr>
          <w:sz w:val="28"/>
          <w:szCs w:val="28"/>
          <w:lang w:eastAsia="ru-RU"/>
        </w:rPr>
        <w:t xml:space="preserve"> </w:t>
      </w:r>
      <w:r w:rsidRPr="00023D16">
        <w:rPr>
          <w:sz w:val="28"/>
          <w:szCs w:val="28"/>
          <w:lang w:eastAsia="ru-RU"/>
        </w:rPr>
        <w:t>№ 9</w:t>
      </w:r>
      <w:r>
        <w:rPr>
          <w:sz w:val="28"/>
          <w:szCs w:val="28"/>
          <w:lang w:eastAsia="ru-RU"/>
        </w:rPr>
        <w:t xml:space="preserve"> </w:t>
      </w:r>
      <w:r w:rsidRPr="00023D16">
        <w:rPr>
          <w:sz w:val="28"/>
          <w:szCs w:val="28"/>
          <w:lang w:eastAsia="ru-RU"/>
        </w:rPr>
        <w:t>к настоящему Решению;</w:t>
      </w:r>
    </w:p>
    <w:p w:rsidR="00023D16" w:rsidRPr="00023D16" w:rsidRDefault="00023D16" w:rsidP="00023D16">
      <w:pPr>
        <w:autoSpaceDE w:val="0"/>
        <w:ind w:firstLine="709"/>
        <w:jc w:val="both"/>
      </w:pPr>
      <w:r w:rsidRPr="00023D16">
        <w:rPr>
          <w:sz w:val="28"/>
          <w:szCs w:val="28"/>
          <w:lang w:eastAsia="ru-RU"/>
        </w:rPr>
        <w:t>- </w:t>
      </w:r>
      <w:r w:rsidRPr="00023D16">
        <w:rPr>
          <w:sz w:val="28"/>
          <w:szCs w:val="28"/>
        </w:rPr>
        <w:t>О-1/22</w:t>
      </w:r>
      <w:r w:rsidRPr="00023D16">
        <w:rPr>
          <w:sz w:val="28"/>
          <w:szCs w:val="28"/>
          <w:lang w:eastAsia="ru-RU"/>
        </w:rPr>
        <w:t xml:space="preserve"> согласно приложению № 10 к настоящему Решению;</w:t>
      </w:r>
    </w:p>
    <w:p w:rsidR="00023D16" w:rsidRPr="00023D16" w:rsidRDefault="00023D16" w:rsidP="00023D16">
      <w:pPr>
        <w:autoSpaceDE w:val="0"/>
        <w:ind w:firstLine="709"/>
        <w:jc w:val="both"/>
      </w:pPr>
      <w:r w:rsidRPr="00023D16">
        <w:rPr>
          <w:sz w:val="28"/>
          <w:szCs w:val="28"/>
          <w:lang w:eastAsia="ru-RU"/>
        </w:rPr>
        <w:t>- С</w:t>
      </w:r>
      <w:r w:rsidRPr="00023D16">
        <w:rPr>
          <w:sz w:val="28"/>
          <w:szCs w:val="28"/>
        </w:rPr>
        <w:t>О/92, Ж-1/337</w:t>
      </w:r>
      <w:r w:rsidRPr="00023D16">
        <w:t xml:space="preserve"> </w:t>
      </w:r>
      <w:r w:rsidRPr="00023D16">
        <w:rPr>
          <w:sz w:val="28"/>
          <w:szCs w:val="28"/>
          <w:lang w:eastAsia="ru-RU"/>
        </w:rPr>
        <w:t>согласно приложению № 11 к настоящему Решению;</w:t>
      </w:r>
    </w:p>
    <w:p w:rsidR="00023D16" w:rsidRPr="00023D16" w:rsidRDefault="00023D16" w:rsidP="00023D16">
      <w:pPr>
        <w:autoSpaceDE w:val="0"/>
        <w:ind w:firstLine="709"/>
        <w:jc w:val="both"/>
      </w:pPr>
      <w:r w:rsidRPr="00023D16">
        <w:rPr>
          <w:sz w:val="28"/>
          <w:szCs w:val="28"/>
          <w:lang w:eastAsia="ru-RU"/>
        </w:rPr>
        <w:t>- </w:t>
      </w:r>
      <w:r w:rsidRPr="00023D16">
        <w:rPr>
          <w:sz w:val="28"/>
          <w:szCs w:val="28"/>
        </w:rPr>
        <w:t>Ж-2/74</w:t>
      </w:r>
      <w:r w:rsidRPr="00023D16">
        <w:rPr>
          <w:sz w:val="28"/>
          <w:szCs w:val="28"/>
          <w:lang w:eastAsia="ru-RU"/>
        </w:rPr>
        <w:t xml:space="preserve"> согласно приложению № 12 к настоящему Решению;</w:t>
      </w:r>
    </w:p>
    <w:p w:rsidR="00023D16" w:rsidRPr="00023D16" w:rsidRDefault="00023D16" w:rsidP="00023D16">
      <w:pPr>
        <w:autoSpaceDE w:val="0"/>
        <w:ind w:firstLine="709"/>
        <w:jc w:val="both"/>
      </w:pPr>
      <w:r w:rsidRPr="00023D16">
        <w:rPr>
          <w:sz w:val="28"/>
          <w:szCs w:val="28"/>
          <w:lang w:eastAsia="ru-RU"/>
        </w:rPr>
        <w:t>- </w:t>
      </w:r>
      <w:r w:rsidRPr="00023D16">
        <w:rPr>
          <w:sz w:val="28"/>
          <w:szCs w:val="28"/>
        </w:rPr>
        <w:t>ИЗ-1/24</w:t>
      </w:r>
      <w:r w:rsidRPr="00023D16">
        <w:rPr>
          <w:sz w:val="28"/>
          <w:szCs w:val="28"/>
          <w:lang w:eastAsia="ru-RU"/>
        </w:rPr>
        <w:t xml:space="preserve"> согласно приложению № 13 к настоящему Решению;</w:t>
      </w:r>
    </w:p>
    <w:p w:rsidR="00023D16" w:rsidRPr="00023D16" w:rsidRDefault="00023D16" w:rsidP="00023D16">
      <w:pPr>
        <w:autoSpaceDE w:val="0"/>
        <w:ind w:firstLine="709"/>
        <w:jc w:val="both"/>
      </w:pPr>
      <w:r w:rsidRPr="00023D16">
        <w:rPr>
          <w:sz w:val="28"/>
          <w:szCs w:val="28"/>
          <w:lang w:eastAsia="ru-RU"/>
        </w:rPr>
        <w:t>- </w:t>
      </w:r>
      <w:r w:rsidRPr="00023D16">
        <w:rPr>
          <w:sz w:val="28"/>
          <w:szCs w:val="28"/>
        </w:rPr>
        <w:t>Т-2/118</w:t>
      </w:r>
      <w:r w:rsidRPr="00023D16">
        <w:rPr>
          <w:sz w:val="28"/>
          <w:szCs w:val="28"/>
          <w:lang w:eastAsia="ru-RU"/>
        </w:rPr>
        <w:t xml:space="preserve"> согласно приложению № 14 к настоящему Решению;</w:t>
      </w:r>
    </w:p>
    <w:p w:rsidR="00023D16" w:rsidRPr="00023D16" w:rsidRDefault="00023D16" w:rsidP="00023D16">
      <w:pPr>
        <w:autoSpaceDE w:val="0"/>
        <w:ind w:firstLine="709"/>
        <w:jc w:val="both"/>
      </w:pPr>
      <w:r w:rsidRPr="00023D16">
        <w:rPr>
          <w:sz w:val="28"/>
          <w:szCs w:val="28"/>
          <w:lang w:eastAsia="ru-RU"/>
        </w:rPr>
        <w:t>- </w:t>
      </w:r>
      <w:r w:rsidRPr="00023D16">
        <w:rPr>
          <w:sz w:val="28"/>
          <w:szCs w:val="28"/>
        </w:rPr>
        <w:t xml:space="preserve">Ж-1/60, </w:t>
      </w:r>
      <w:r w:rsidRPr="00023D16">
        <w:rPr>
          <w:rStyle w:val="a3"/>
          <w:color w:val="000000"/>
          <w:sz w:val="28"/>
          <w:szCs w:val="28"/>
          <w:u w:val="none"/>
          <w:lang w:eastAsia="ru-RU"/>
        </w:rPr>
        <w:t>Т-2/41, СО/14, СН-3/5</w:t>
      </w:r>
      <w:r w:rsidRPr="00023D16">
        <w:rPr>
          <w:rStyle w:val="a3"/>
          <w:color w:val="000000"/>
          <w:u w:val="none"/>
          <w:lang w:eastAsia="ru-RU"/>
        </w:rPr>
        <w:t xml:space="preserve"> </w:t>
      </w:r>
      <w:r w:rsidRPr="00023D16">
        <w:rPr>
          <w:sz w:val="28"/>
          <w:szCs w:val="28"/>
          <w:lang w:eastAsia="ru-RU"/>
        </w:rPr>
        <w:t>согласно приложению № 15 к настоящему Решению;</w:t>
      </w:r>
    </w:p>
    <w:p w:rsidR="00023D16" w:rsidRPr="00023D16" w:rsidRDefault="00023D16" w:rsidP="00023D16">
      <w:pPr>
        <w:autoSpaceDE w:val="0"/>
        <w:ind w:firstLine="709"/>
        <w:jc w:val="both"/>
      </w:pPr>
      <w:r w:rsidRPr="00023D16">
        <w:rPr>
          <w:sz w:val="28"/>
          <w:szCs w:val="28"/>
          <w:lang w:eastAsia="ru-RU"/>
        </w:rPr>
        <w:t>- </w:t>
      </w:r>
      <w:r w:rsidRPr="00023D16">
        <w:rPr>
          <w:sz w:val="28"/>
          <w:szCs w:val="28"/>
        </w:rPr>
        <w:t>ОД-1/3, Ж-4/16</w:t>
      </w:r>
      <w:r w:rsidRPr="00023D16">
        <w:t xml:space="preserve"> </w:t>
      </w:r>
      <w:r w:rsidRPr="00023D16">
        <w:rPr>
          <w:sz w:val="28"/>
          <w:szCs w:val="28"/>
          <w:lang w:eastAsia="ru-RU"/>
        </w:rPr>
        <w:t>согласно приложению № 16 к настоящему Решению.</w:t>
      </w:r>
    </w:p>
    <w:p w:rsidR="00023D16" w:rsidRPr="00023D16" w:rsidRDefault="00023D16" w:rsidP="00023D16">
      <w:pPr>
        <w:autoSpaceDE w:val="0"/>
        <w:jc w:val="both"/>
      </w:pPr>
    </w:p>
    <w:p w:rsidR="00023D16" w:rsidRPr="00023D16" w:rsidRDefault="00023D16" w:rsidP="00023D16">
      <w:pPr>
        <w:autoSpaceDE w:val="0"/>
        <w:ind w:firstLine="709"/>
        <w:jc w:val="both"/>
      </w:pPr>
      <w:r w:rsidRPr="00023D16">
        <w:rPr>
          <w:sz w:val="28"/>
          <w:szCs w:val="28"/>
        </w:rPr>
        <w:lastRenderedPageBreak/>
        <w:t>Статья 2.</w:t>
      </w:r>
    </w:p>
    <w:p w:rsidR="00023D16" w:rsidRPr="00023D16" w:rsidRDefault="00023D16" w:rsidP="00023D16">
      <w:pPr>
        <w:autoSpaceDE w:val="0"/>
        <w:ind w:firstLine="709"/>
        <w:jc w:val="both"/>
        <w:rPr>
          <w:sz w:val="28"/>
          <w:szCs w:val="28"/>
        </w:rPr>
      </w:pPr>
    </w:p>
    <w:p w:rsidR="00023D16" w:rsidRPr="00023D16" w:rsidRDefault="00023D16" w:rsidP="00023D16">
      <w:pPr>
        <w:suppressAutoHyphens w:val="0"/>
        <w:autoSpaceDE w:val="0"/>
        <w:ind w:firstLine="709"/>
        <w:jc w:val="both"/>
      </w:pPr>
      <w:r w:rsidRPr="00023D16">
        <w:rPr>
          <w:sz w:val="28"/>
          <w:szCs w:val="28"/>
          <w:lang w:eastAsia="ru-RU"/>
        </w:rPr>
        <w:t>1. Настоящее Решение подлежит официальному опубликованию.</w:t>
      </w:r>
    </w:p>
    <w:p w:rsidR="00023D16" w:rsidRPr="00023D16" w:rsidRDefault="00023D16" w:rsidP="00023D16">
      <w:pPr>
        <w:suppressAutoHyphens w:val="0"/>
        <w:autoSpaceDE w:val="0"/>
        <w:ind w:firstLine="709"/>
        <w:jc w:val="both"/>
      </w:pPr>
      <w:r w:rsidRPr="00023D16">
        <w:rPr>
          <w:sz w:val="28"/>
          <w:szCs w:val="28"/>
          <w:lang w:eastAsia="ru-RU"/>
        </w:rPr>
        <w:t>2. Контроль за исполнением настоящего Решения возложить на комитет</w:t>
      </w:r>
      <w:r w:rsidRPr="00023D16">
        <w:rPr>
          <w:sz w:val="28"/>
          <w:szCs w:val="28"/>
          <w:lang w:eastAsia="ru-RU"/>
        </w:rPr>
        <w:br/>
        <w:t>Омского городского Совета по вопросам градостроительства, архитектуры</w:t>
      </w:r>
      <w:r w:rsidRPr="00023D16">
        <w:rPr>
          <w:sz w:val="28"/>
          <w:szCs w:val="28"/>
          <w:lang w:eastAsia="ru-RU"/>
        </w:rPr>
        <w:br/>
        <w:t>и землепользования.</w:t>
      </w:r>
    </w:p>
    <w:p w:rsidR="00023D16" w:rsidRDefault="00023D16" w:rsidP="00023D16">
      <w:pPr>
        <w:suppressAutoHyphens w:val="0"/>
        <w:autoSpaceDE w:val="0"/>
        <w:jc w:val="both"/>
        <w:rPr>
          <w:sz w:val="28"/>
          <w:szCs w:val="28"/>
          <w:lang w:eastAsia="ru-RU"/>
        </w:rPr>
      </w:pPr>
    </w:p>
    <w:p w:rsidR="00023D16" w:rsidRDefault="00023D16" w:rsidP="00023D16">
      <w:pPr>
        <w:suppressAutoHyphens w:val="0"/>
        <w:autoSpaceDE w:val="0"/>
        <w:jc w:val="both"/>
        <w:rPr>
          <w:sz w:val="28"/>
          <w:szCs w:val="28"/>
          <w:lang w:eastAsia="ru-RU"/>
        </w:rPr>
      </w:pPr>
    </w:p>
    <w:p w:rsidR="00041733" w:rsidRDefault="00023D16" w:rsidP="00023D16">
      <w:pPr>
        <w:suppressAutoHyphens w:val="0"/>
      </w:pPr>
      <w:r>
        <w:rPr>
          <w:sz w:val="28"/>
          <w:szCs w:val="28"/>
        </w:rPr>
        <w:t>Мэр города Омска                                                                                С.Н. Шелест</w:t>
      </w:r>
    </w:p>
    <w:p w:rsidR="00041733" w:rsidRDefault="00041733">
      <w:pPr>
        <w:suppressAutoHyphens w:val="0"/>
      </w:pPr>
      <w:r>
        <w:br w:type="page"/>
      </w:r>
    </w:p>
    <w:p w:rsidR="00A079C4" w:rsidRDefault="00A079C4">
      <w:pPr>
        <w:suppressAutoHyphens w:val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-1040821</wp:posOffset>
            </wp:positionH>
            <wp:positionV relativeFrom="paragraph">
              <wp:posOffset>-761503</wp:posOffset>
            </wp:positionV>
            <wp:extent cx="7468870" cy="10544175"/>
            <wp:effectExtent l="0" t="0" r="0" b="9525"/>
            <wp:wrapNone/>
            <wp:docPr id="61" name="Рисунок 6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733">
        <w:br w:type="page"/>
      </w:r>
    </w:p>
    <w:p w:rsidR="00A079C4" w:rsidRDefault="00A079C4">
      <w:pPr>
        <w:suppressAutoHyphens w:val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5D9FBCA4" wp14:editId="5414BF30">
            <wp:simplePos x="0" y="0"/>
            <wp:positionH relativeFrom="column">
              <wp:posOffset>-1033669</wp:posOffset>
            </wp:positionH>
            <wp:positionV relativeFrom="paragraph">
              <wp:posOffset>-779863</wp:posOffset>
            </wp:positionV>
            <wp:extent cx="7489190" cy="10572750"/>
            <wp:effectExtent l="0" t="0" r="0" b="0"/>
            <wp:wrapNone/>
            <wp:docPr id="65" name="Рисунок 6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079C4" w:rsidRDefault="00A079C4">
      <w:pPr>
        <w:suppressAutoHyphens w:val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-1032427</wp:posOffset>
            </wp:positionH>
            <wp:positionV relativeFrom="paragraph">
              <wp:posOffset>-761476</wp:posOffset>
            </wp:positionV>
            <wp:extent cx="7482205" cy="10563225"/>
            <wp:effectExtent l="0" t="0" r="4445" b="9525"/>
            <wp:wrapNone/>
            <wp:docPr id="66" name="Рисунок 6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0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079C4" w:rsidRDefault="00A079C4">
      <w:pPr>
        <w:suppressAutoHyphens w:val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-1064591</wp:posOffset>
            </wp:positionH>
            <wp:positionV relativeFrom="paragraph">
              <wp:posOffset>-793309</wp:posOffset>
            </wp:positionV>
            <wp:extent cx="7509510" cy="10601325"/>
            <wp:effectExtent l="0" t="0" r="0" b="9525"/>
            <wp:wrapNone/>
            <wp:docPr id="67" name="Рисунок 6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51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079C4" w:rsidRDefault="00A079C4">
      <w:pPr>
        <w:suppressAutoHyphens w:val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-1038556</wp:posOffset>
            </wp:positionH>
            <wp:positionV relativeFrom="paragraph">
              <wp:posOffset>-760344</wp:posOffset>
            </wp:positionV>
            <wp:extent cx="7475855" cy="10553700"/>
            <wp:effectExtent l="0" t="0" r="0" b="0"/>
            <wp:wrapNone/>
            <wp:docPr id="68" name="Рисунок 6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85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079C4" w:rsidRDefault="00A079C4">
      <w:pPr>
        <w:suppressAutoHyphens w:val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5B71000E" wp14:editId="191C08F5">
            <wp:simplePos x="0" y="0"/>
            <wp:positionH relativeFrom="column">
              <wp:posOffset>-1041621</wp:posOffset>
            </wp:positionH>
            <wp:positionV relativeFrom="paragraph">
              <wp:posOffset>-779863</wp:posOffset>
            </wp:positionV>
            <wp:extent cx="7482205" cy="10563225"/>
            <wp:effectExtent l="0" t="0" r="4445" b="9525"/>
            <wp:wrapNone/>
            <wp:docPr id="69" name="Рисунок 6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0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079C4" w:rsidRDefault="00A079C4">
      <w:pPr>
        <w:suppressAutoHyphens w:val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-1067131</wp:posOffset>
            </wp:positionH>
            <wp:positionV relativeFrom="paragraph">
              <wp:posOffset>-763656</wp:posOffset>
            </wp:positionV>
            <wp:extent cx="7489190" cy="10584180"/>
            <wp:effectExtent l="0" t="0" r="0" b="7620"/>
            <wp:wrapNone/>
            <wp:docPr id="70" name="Рисунок 7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58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079C4" w:rsidRDefault="00A079C4">
      <w:pPr>
        <w:suppressAutoHyphens w:val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-1001947</wp:posOffset>
            </wp:positionH>
            <wp:positionV relativeFrom="paragraph">
              <wp:posOffset>-772105</wp:posOffset>
            </wp:positionV>
            <wp:extent cx="7430135" cy="10500360"/>
            <wp:effectExtent l="0" t="0" r="0" b="0"/>
            <wp:wrapNone/>
            <wp:docPr id="72" name="Рисунок 7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135" cy="1050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079C4" w:rsidRDefault="00A079C4">
      <w:pPr>
        <w:suppressAutoHyphens w:val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-1044934</wp:posOffset>
            </wp:positionH>
            <wp:positionV relativeFrom="paragraph">
              <wp:posOffset>-771360</wp:posOffset>
            </wp:positionV>
            <wp:extent cx="7455535" cy="10525125"/>
            <wp:effectExtent l="0" t="0" r="0" b="9525"/>
            <wp:wrapNone/>
            <wp:docPr id="73" name="Рисунок 7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535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079C4" w:rsidRDefault="00A079C4">
      <w:pPr>
        <w:suppressAutoHyphens w:val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-1051228</wp:posOffset>
            </wp:positionH>
            <wp:positionV relativeFrom="paragraph">
              <wp:posOffset>-766556</wp:posOffset>
            </wp:positionV>
            <wp:extent cx="7461885" cy="10534650"/>
            <wp:effectExtent l="0" t="0" r="5715" b="0"/>
            <wp:wrapNone/>
            <wp:docPr id="74" name="Рисунок 7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885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079C4" w:rsidRDefault="00A079C4">
      <w:pPr>
        <w:suppressAutoHyphens w:val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-1056033</wp:posOffset>
            </wp:positionH>
            <wp:positionV relativeFrom="paragraph">
              <wp:posOffset>-769786</wp:posOffset>
            </wp:positionV>
            <wp:extent cx="7495540" cy="10582275"/>
            <wp:effectExtent l="0" t="0" r="0" b="9525"/>
            <wp:wrapNone/>
            <wp:docPr id="75" name="Рисунок 7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540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079C4" w:rsidRDefault="00A079C4">
      <w:pPr>
        <w:suppressAutoHyphens w:val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-1025884</wp:posOffset>
            </wp:positionH>
            <wp:positionV relativeFrom="paragraph">
              <wp:posOffset>-772933</wp:posOffset>
            </wp:positionV>
            <wp:extent cx="7448550" cy="10515600"/>
            <wp:effectExtent l="0" t="0" r="0" b="0"/>
            <wp:wrapNone/>
            <wp:docPr id="76" name="Рисунок 7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079C4" w:rsidRDefault="00A079C4">
      <w:pPr>
        <w:suppressAutoHyphens w:val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-1024227</wp:posOffset>
            </wp:positionH>
            <wp:positionV relativeFrom="paragraph">
              <wp:posOffset>-795214</wp:posOffset>
            </wp:positionV>
            <wp:extent cx="7489190" cy="10572750"/>
            <wp:effectExtent l="0" t="0" r="0" b="0"/>
            <wp:wrapNone/>
            <wp:docPr id="77" name="Рисунок 7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079C4" w:rsidRDefault="00A079C4">
      <w:pPr>
        <w:suppressAutoHyphens w:val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-1070362</wp:posOffset>
            </wp:positionH>
            <wp:positionV relativeFrom="paragraph">
              <wp:posOffset>-771360</wp:posOffset>
            </wp:positionV>
            <wp:extent cx="7489190" cy="10572750"/>
            <wp:effectExtent l="0" t="0" r="0" b="0"/>
            <wp:wrapNone/>
            <wp:docPr id="78" name="Рисунок 7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079C4" w:rsidRDefault="00A079C4">
      <w:pPr>
        <w:suppressAutoHyphens w:val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-1063984</wp:posOffset>
            </wp:positionH>
            <wp:positionV relativeFrom="paragraph">
              <wp:posOffset>-771360</wp:posOffset>
            </wp:positionV>
            <wp:extent cx="7494905" cy="10591800"/>
            <wp:effectExtent l="0" t="0" r="0" b="0"/>
            <wp:wrapNone/>
            <wp:docPr id="79" name="Рисунок 7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0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079C4" w:rsidRDefault="00A079C4">
      <w:pPr>
        <w:suppressAutoHyphens w:val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-1032178</wp:posOffset>
            </wp:positionH>
            <wp:positionV relativeFrom="paragraph">
              <wp:posOffset>-763408</wp:posOffset>
            </wp:positionV>
            <wp:extent cx="7461885" cy="10534650"/>
            <wp:effectExtent l="0" t="0" r="5715" b="0"/>
            <wp:wrapNone/>
            <wp:docPr id="80" name="Рисунок 8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885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079C4" w:rsidRPr="00A079C4" w:rsidRDefault="00A079C4" w:rsidP="00A079C4">
      <w:pPr>
        <w:jc w:val="center"/>
        <w:rPr>
          <w:sz w:val="28"/>
          <w:szCs w:val="28"/>
        </w:rPr>
      </w:pPr>
      <w:r w:rsidRPr="00A079C4">
        <w:rPr>
          <w:sz w:val="28"/>
          <w:szCs w:val="28"/>
        </w:rPr>
        <w:lastRenderedPageBreak/>
        <w:t>П</w:t>
      </w:r>
      <w:bookmarkStart w:id="0" w:name="_GoBack"/>
      <w:bookmarkEnd w:id="0"/>
      <w:r w:rsidRPr="00A079C4">
        <w:rPr>
          <w:sz w:val="28"/>
          <w:szCs w:val="28"/>
        </w:rPr>
        <w:t>ОЯСНИТЕЛЬНАЯ ЗАПИСКА</w:t>
      </w:r>
    </w:p>
    <w:p w:rsidR="00A079C4" w:rsidRPr="00A079C4" w:rsidRDefault="00A079C4" w:rsidP="00A079C4">
      <w:pPr>
        <w:tabs>
          <w:tab w:val="left" w:pos="-142"/>
          <w:tab w:val="left" w:pos="9356"/>
          <w:tab w:val="left" w:pos="10065"/>
          <w:tab w:val="left" w:pos="10205"/>
        </w:tabs>
        <w:jc w:val="center"/>
        <w:rPr>
          <w:sz w:val="28"/>
          <w:szCs w:val="28"/>
        </w:rPr>
      </w:pPr>
      <w:r w:rsidRPr="00A079C4">
        <w:rPr>
          <w:sz w:val="28"/>
          <w:szCs w:val="28"/>
        </w:rPr>
        <w:t>к проекту Решения Омского городского Совета</w:t>
      </w:r>
    </w:p>
    <w:p w:rsidR="00A079C4" w:rsidRPr="00A079C4" w:rsidRDefault="00A079C4" w:rsidP="00A079C4">
      <w:pPr>
        <w:tabs>
          <w:tab w:val="left" w:pos="-142"/>
          <w:tab w:val="left" w:pos="9356"/>
          <w:tab w:val="left" w:pos="10065"/>
          <w:tab w:val="left" w:pos="10205"/>
        </w:tabs>
        <w:jc w:val="center"/>
        <w:rPr>
          <w:sz w:val="28"/>
          <w:szCs w:val="28"/>
        </w:rPr>
      </w:pPr>
      <w:r w:rsidRPr="00A079C4">
        <w:rPr>
          <w:sz w:val="28"/>
          <w:szCs w:val="28"/>
        </w:rPr>
        <w:t xml:space="preserve">«О внесении изменений в Правила землепользования и застройки </w:t>
      </w:r>
      <w:r w:rsidRPr="00A079C4">
        <w:rPr>
          <w:sz w:val="28"/>
          <w:szCs w:val="28"/>
        </w:rPr>
        <w:br/>
        <w:t>муниципального образования городской округ город Омск Омской области, утвержденные Решением Омского городского Совета от 10.12.2008 № 201»</w:t>
      </w:r>
    </w:p>
    <w:p w:rsidR="00A079C4" w:rsidRPr="00A079C4" w:rsidRDefault="00A079C4" w:rsidP="00A079C4">
      <w:pPr>
        <w:ind w:firstLine="709"/>
        <w:jc w:val="both"/>
        <w:rPr>
          <w:sz w:val="28"/>
          <w:szCs w:val="28"/>
        </w:rPr>
      </w:pPr>
    </w:p>
    <w:p w:rsidR="00A079C4" w:rsidRPr="00A079C4" w:rsidRDefault="00A079C4" w:rsidP="00A079C4">
      <w:pPr>
        <w:autoSpaceDE w:val="0"/>
        <w:ind w:firstLine="709"/>
        <w:jc w:val="both"/>
        <w:rPr>
          <w:sz w:val="27"/>
          <w:szCs w:val="27"/>
          <w:lang w:eastAsia="ru-RU"/>
        </w:rPr>
      </w:pPr>
      <w:r w:rsidRPr="00A079C4">
        <w:rPr>
          <w:sz w:val="27"/>
          <w:szCs w:val="27"/>
        </w:rPr>
        <w:t>Проект Решения Омского городского Совета «О внесении изменений</w:t>
      </w:r>
      <w:r w:rsidRPr="00A079C4">
        <w:rPr>
          <w:sz w:val="27"/>
          <w:szCs w:val="27"/>
        </w:rPr>
        <w:br/>
        <w:t>в Правила землепользования и застройки муниципального образования городской округ город Омск Омской области, утвержденные Решением Омского городского Совета от 10.12.2008 № 201» (далее – проект Решения) подготовлен в соответствии с Градостроительным кодексом Российской Федерации, Федеральным законом «Об общих принципах организации местного самоуправления в Российской Федерации», Уставом города Омска</w:t>
      </w:r>
      <w:r w:rsidRPr="00A079C4">
        <w:rPr>
          <w:color w:val="000000"/>
          <w:sz w:val="27"/>
          <w:szCs w:val="27"/>
        </w:rPr>
        <w:t>.</w:t>
      </w:r>
    </w:p>
    <w:p w:rsidR="00A079C4" w:rsidRPr="00A079C4" w:rsidRDefault="00A079C4" w:rsidP="00A079C4">
      <w:pPr>
        <w:ind w:firstLine="709"/>
        <w:jc w:val="both"/>
        <w:rPr>
          <w:sz w:val="27"/>
          <w:szCs w:val="27"/>
          <w:lang w:eastAsia="ru-RU"/>
        </w:rPr>
      </w:pPr>
      <w:r w:rsidRPr="00A079C4">
        <w:rPr>
          <w:sz w:val="27"/>
          <w:szCs w:val="27"/>
          <w:lang w:eastAsia="ru-RU"/>
        </w:rPr>
        <w:t xml:space="preserve">Проект Решения разработан на основании постановлений Администрации города Омска от 19.09.2024 № 729-п «О подготовке проекта Решения Омского городского Совета о внесении изменений в Правила землепользования и застройки муниципального образования городской округ город Омск Омской области», </w:t>
      </w:r>
      <w:r w:rsidRPr="00A079C4">
        <w:rPr>
          <w:sz w:val="27"/>
          <w:szCs w:val="27"/>
          <w:shd w:val="clear" w:color="auto" w:fill="FFFFFF"/>
        </w:rPr>
        <w:t xml:space="preserve">от 06.11.2024 № 849-п, 850-п </w:t>
      </w:r>
      <w:r w:rsidRPr="00A079C4">
        <w:rPr>
          <w:sz w:val="27"/>
          <w:szCs w:val="27"/>
        </w:rPr>
        <w:t xml:space="preserve">«О подготовке проекта Решения Омского городского Совета о внесении изменений в Правила землепользования и застройки муниципального образования городской округ </w:t>
      </w:r>
      <w:r w:rsidRPr="00A079C4">
        <w:rPr>
          <w:sz w:val="27"/>
          <w:szCs w:val="27"/>
          <w:shd w:val="clear" w:color="auto" w:fill="FFFFFF"/>
        </w:rPr>
        <w:t>город Омск Омской области»</w:t>
      </w:r>
      <w:r w:rsidRPr="00A079C4">
        <w:rPr>
          <w:sz w:val="27"/>
          <w:szCs w:val="27"/>
          <w:lang w:eastAsia="ru-RU"/>
        </w:rPr>
        <w:t>.</w:t>
      </w:r>
    </w:p>
    <w:p w:rsidR="00A079C4" w:rsidRPr="00A079C4" w:rsidRDefault="00A079C4" w:rsidP="00A079C4">
      <w:pPr>
        <w:ind w:firstLine="709"/>
        <w:jc w:val="both"/>
        <w:rPr>
          <w:rStyle w:val="a3"/>
          <w:color w:val="000000"/>
          <w:sz w:val="27"/>
          <w:szCs w:val="27"/>
          <w:u w:val="none"/>
          <w:lang w:eastAsia="ru-RU"/>
        </w:rPr>
      </w:pPr>
      <w:r w:rsidRPr="00A079C4">
        <w:rPr>
          <w:sz w:val="27"/>
          <w:szCs w:val="27"/>
          <w:lang w:eastAsia="ru-RU"/>
        </w:rPr>
        <w:t>Проектом Решения предлагается изложить в новой редакции некоторые территориальные зоны в целях приведения их в соответствие со сведениями, указанными в уведомлениях о внесении изменений в сведения Единого государственного реестра недвижимости в части описания границ территориальных зон, направленных филиалом публично-правовой компании «</w:t>
      </w:r>
      <w:proofErr w:type="spellStart"/>
      <w:r w:rsidRPr="00A079C4">
        <w:rPr>
          <w:sz w:val="27"/>
          <w:szCs w:val="27"/>
          <w:lang w:eastAsia="ru-RU"/>
        </w:rPr>
        <w:t>Роскадастр</w:t>
      </w:r>
      <w:proofErr w:type="spellEnd"/>
      <w:r w:rsidRPr="00A079C4">
        <w:rPr>
          <w:sz w:val="27"/>
          <w:szCs w:val="27"/>
          <w:lang w:eastAsia="ru-RU"/>
        </w:rPr>
        <w:t>» по Омской области.</w:t>
      </w:r>
    </w:p>
    <w:p w:rsidR="00A079C4" w:rsidRPr="00A079C4" w:rsidRDefault="00A079C4" w:rsidP="00A079C4">
      <w:pPr>
        <w:ind w:firstLine="709"/>
        <w:jc w:val="both"/>
        <w:rPr>
          <w:color w:val="000000"/>
          <w:sz w:val="27"/>
          <w:szCs w:val="27"/>
        </w:rPr>
      </w:pPr>
      <w:r w:rsidRPr="00A079C4">
        <w:rPr>
          <w:rStyle w:val="a3"/>
          <w:color w:val="000000"/>
          <w:sz w:val="27"/>
          <w:szCs w:val="27"/>
          <w:u w:val="none"/>
          <w:lang w:eastAsia="ru-RU"/>
        </w:rPr>
        <w:t xml:space="preserve">В соответствии с положениями части 11 статьи 33 Градостроительного кодекса Российской Федерации </w:t>
      </w:r>
      <w:r w:rsidRPr="00A079C4">
        <w:rPr>
          <w:rStyle w:val="a3"/>
          <w:color w:val="000000"/>
          <w:sz w:val="27"/>
          <w:szCs w:val="27"/>
          <w:u w:val="none"/>
        </w:rPr>
        <w:t>п</w:t>
      </w:r>
      <w:r w:rsidRPr="00A079C4">
        <w:rPr>
          <w:rStyle w:val="a3"/>
          <w:color w:val="000000"/>
          <w:sz w:val="27"/>
          <w:szCs w:val="27"/>
          <w:u w:val="none"/>
          <w:lang w:eastAsia="ru-RU"/>
        </w:rPr>
        <w:t>роведение общественных обсуждений</w:t>
      </w:r>
      <w:r w:rsidRPr="00A079C4">
        <w:rPr>
          <w:rStyle w:val="a3"/>
          <w:color w:val="000000"/>
          <w:sz w:val="27"/>
          <w:szCs w:val="27"/>
          <w:u w:val="none"/>
          <w:lang w:eastAsia="ru-RU"/>
        </w:rPr>
        <w:br/>
        <w:t>или публичных слушаний по проекту Решения не требуется.</w:t>
      </w:r>
    </w:p>
    <w:p w:rsidR="00A079C4" w:rsidRPr="00A079C4" w:rsidRDefault="00A079C4" w:rsidP="00A079C4">
      <w:pPr>
        <w:tabs>
          <w:tab w:val="left" w:pos="-142"/>
          <w:tab w:val="left" w:pos="9356"/>
          <w:tab w:val="left" w:pos="10348"/>
        </w:tabs>
        <w:autoSpaceDE w:val="0"/>
        <w:ind w:firstLine="709"/>
        <w:jc w:val="both"/>
        <w:rPr>
          <w:rStyle w:val="a3"/>
          <w:color w:val="000000"/>
          <w:sz w:val="27"/>
          <w:szCs w:val="27"/>
          <w:u w:val="none"/>
          <w:lang w:eastAsia="ru-RU"/>
        </w:rPr>
      </w:pPr>
      <w:r w:rsidRPr="00A079C4">
        <w:rPr>
          <w:color w:val="000000"/>
          <w:sz w:val="27"/>
          <w:szCs w:val="27"/>
        </w:rPr>
        <w:t>Принятие Решения Омского городского Совета «О внесении изменений</w:t>
      </w:r>
      <w:r w:rsidRPr="00A079C4">
        <w:rPr>
          <w:color w:val="000000"/>
          <w:sz w:val="27"/>
          <w:szCs w:val="27"/>
        </w:rPr>
        <w:br/>
        <w:t>в Правила землепользования и застройки муниципального образования городской округ город Омск Омской области, утвержденные Решением Омского городского Совета от 10.12.2008 № 201» не повлечет расходов за счет средств бюджета города Омска, а также признания утратившими силу, приостановления, изменения или принятия правовых актов Омского городского Совета.</w:t>
      </w:r>
    </w:p>
    <w:p w:rsidR="00A079C4" w:rsidRPr="00A079C4" w:rsidRDefault="00A079C4" w:rsidP="00A079C4">
      <w:pPr>
        <w:tabs>
          <w:tab w:val="left" w:pos="-142"/>
          <w:tab w:val="left" w:pos="8931"/>
        </w:tabs>
        <w:autoSpaceDE w:val="0"/>
        <w:ind w:firstLine="709"/>
        <w:jc w:val="both"/>
        <w:rPr>
          <w:rStyle w:val="a3"/>
          <w:color w:val="000000"/>
          <w:sz w:val="27"/>
          <w:szCs w:val="27"/>
          <w:u w:val="none"/>
          <w:lang w:eastAsia="ru-RU"/>
        </w:rPr>
      </w:pPr>
      <w:r w:rsidRPr="00A079C4">
        <w:rPr>
          <w:rStyle w:val="a3"/>
          <w:color w:val="000000"/>
          <w:sz w:val="27"/>
          <w:szCs w:val="27"/>
          <w:u w:val="none"/>
          <w:lang w:eastAsia="ru-RU"/>
        </w:rPr>
        <w:t>Положения, вводящие избыточные обязанности, запреты и ограничения</w:t>
      </w:r>
      <w:r w:rsidRPr="00A079C4">
        <w:rPr>
          <w:rStyle w:val="a3"/>
          <w:color w:val="000000"/>
          <w:sz w:val="27"/>
          <w:szCs w:val="27"/>
          <w:u w:val="none"/>
          <w:lang w:eastAsia="ru-RU"/>
        </w:rPr>
        <w:br/>
        <w:t>для субъектов предпринимательской и иной экономической деятельности</w:t>
      </w:r>
      <w:r w:rsidRPr="00A079C4">
        <w:rPr>
          <w:rStyle w:val="a3"/>
          <w:color w:val="000000"/>
          <w:sz w:val="27"/>
          <w:szCs w:val="27"/>
          <w:u w:val="none"/>
          <w:lang w:eastAsia="ru-RU"/>
        </w:rPr>
        <w:br/>
        <w:t xml:space="preserve">или способствующие их введению, а также положения, способствующие возникновению необоснованных расходов субъектов предпринимательской и </w:t>
      </w:r>
      <w:proofErr w:type="gramStart"/>
      <w:r w:rsidRPr="00A079C4">
        <w:rPr>
          <w:rStyle w:val="a3"/>
          <w:color w:val="000000"/>
          <w:sz w:val="27"/>
          <w:szCs w:val="27"/>
          <w:u w:val="none"/>
          <w:lang w:eastAsia="ru-RU"/>
        </w:rPr>
        <w:t>иной экономической деятельности</w:t>
      </w:r>
      <w:proofErr w:type="gramEnd"/>
      <w:r w:rsidRPr="00A079C4">
        <w:rPr>
          <w:rStyle w:val="a3"/>
          <w:color w:val="000000"/>
          <w:sz w:val="27"/>
          <w:szCs w:val="27"/>
          <w:u w:val="none"/>
          <w:lang w:eastAsia="ru-RU"/>
        </w:rPr>
        <w:t xml:space="preserve"> и бюджета города Омска, проектом Решения не устанавливаются, в связи с чем необходимость проведения оценки регулирующего воздействия проекта Решения отсутствует. </w:t>
      </w:r>
    </w:p>
    <w:p w:rsidR="00041733" w:rsidRDefault="00A079C4" w:rsidP="00A079C4">
      <w:pPr>
        <w:tabs>
          <w:tab w:val="left" w:pos="-142"/>
          <w:tab w:val="left" w:pos="8931"/>
        </w:tabs>
        <w:autoSpaceDE w:val="0"/>
        <w:ind w:firstLine="709"/>
        <w:jc w:val="both"/>
        <w:rPr>
          <w:rStyle w:val="a3"/>
          <w:color w:val="000000"/>
          <w:sz w:val="27"/>
          <w:szCs w:val="27"/>
          <w:u w:val="none"/>
          <w:lang w:eastAsia="ru-RU"/>
        </w:rPr>
      </w:pPr>
      <w:r w:rsidRPr="00A079C4">
        <w:rPr>
          <w:rStyle w:val="a3"/>
          <w:color w:val="000000"/>
          <w:sz w:val="27"/>
          <w:szCs w:val="27"/>
          <w:u w:val="none"/>
          <w:lang w:eastAsia="ru-RU"/>
        </w:rPr>
        <w:t>При проведении антикоррупционной экспертизы проекта Решения коррупциогенные факторы не выявлены.</w:t>
      </w:r>
    </w:p>
    <w:p w:rsidR="00A079C4" w:rsidRDefault="00A079C4" w:rsidP="00A079C4">
      <w:pPr>
        <w:tabs>
          <w:tab w:val="left" w:pos="-142"/>
          <w:tab w:val="left" w:pos="8931"/>
        </w:tabs>
        <w:autoSpaceDE w:val="0"/>
        <w:ind w:firstLine="709"/>
        <w:jc w:val="both"/>
        <w:rPr>
          <w:rStyle w:val="a3"/>
          <w:color w:val="000000"/>
          <w:sz w:val="27"/>
          <w:szCs w:val="27"/>
          <w:u w:val="none"/>
          <w:lang w:eastAsia="ru-RU"/>
        </w:rPr>
      </w:pPr>
    </w:p>
    <w:p w:rsidR="00A079C4" w:rsidRDefault="00A079C4" w:rsidP="00A079C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СПИСОК</w:t>
      </w:r>
    </w:p>
    <w:p w:rsidR="00A079C4" w:rsidRDefault="00A079C4" w:rsidP="00A079C4">
      <w:pPr>
        <w:jc w:val="center"/>
        <w:rPr>
          <w:sz w:val="28"/>
          <w:szCs w:val="28"/>
        </w:rPr>
      </w:pPr>
      <w:r>
        <w:rPr>
          <w:sz w:val="28"/>
          <w:szCs w:val="28"/>
        </w:rPr>
        <w:t>лиц, являющихся разработчиками</w:t>
      </w:r>
    </w:p>
    <w:p w:rsidR="00A079C4" w:rsidRDefault="00A079C4" w:rsidP="00A079C4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проекта Решения Омского городского Совета</w:t>
      </w:r>
    </w:p>
    <w:p w:rsidR="00A079C4" w:rsidRDefault="00A079C4" w:rsidP="00A079C4">
      <w:pPr>
        <w:tabs>
          <w:tab w:val="left" w:pos="-142"/>
          <w:tab w:val="left" w:pos="9356"/>
          <w:tab w:val="left" w:pos="10065"/>
          <w:tab w:val="left" w:pos="1020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«О внесении изменений в Правила землепользования и застройки </w:t>
      </w:r>
    </w:p>
    <w:p w:rsidR="00A079C4" w:rsidRDefault="00A079C4" w:rsidP="00A079C4">
      <w:pPr>
        <w:tabs>
          <w:tab w:val="left" w:pos="-142"/>
          <w:tab w:val="left" w:pos="9356"/>
          <w:tab w:val="left" w:pos="10065"/>
          <w:tab w:val="left" w:pos="1020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 городской округ город Омск Омской области, утвержденные Решением Омского городского Совета от 10.12.2008 № 201»</w:t>
      </w:r>
    </w:p>
    <w:p w:rsidR="00A079C4" w:rsidRDefault="00A079C4" w:rsidP="00A079C4">
      <w:pPr>
        <w:jc w:val="both"/>
        <w:rPr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240"/>
        <w:gridCol w:w="6190"/>
      </w:tblGrid>
      <w:tr w:rsidR="00A079C4" w:rsidTr="00DB405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9C4" w:rsidRDefault="00A079C4" w:rsidP="00DB40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Воробьев</w:t>
            </w:r>
          </w:p>
          <w:p w:rsidR="00A079C4" w:rsidRDefault="00A079C4" w:rsidP="00DB4057">
            <w:r>
              <w:rPr>
                <w:sz w:val="28"/>
                <w:szCs w:val="28"/>
              </w:rPr>
              <w:t>Роман Владимирович</w:t>
            </w: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9C4" w:rsidRDefault="00A079C4" w:rsidP="00DB4057">
            <w:r>
              <w:rPr>
                <w:sz w:val="28"/>
                <w:szCs w:val="28"/>
              </w:rPr>
              <w:t>Директор департамента архитектуры и градостроительства Администрации города Омска, главный архитектор города Омска, ответственный исполнитель, телефон 21-67-16</w:t>
            </w:r>
          </w:p>
        </w:tc>
      </w:tr>
      <w:tr w:rsidR="00A079C4" w:rsidTr="00DB405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9C4" w:rsidRDefault="00A079C4" w:rsidP="00DB40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Дерябина</w:t>
            </w:r>
          </w:p>
          <w:p w:rsidR="00A079C4" w:rsidRDefault="00A079C4" w:rsidP="00DB4057">
            <w:pPr>
              <w:rPr>
                <w:sz w:val="28"/>
              </w:rPr>
            </w:pPr>
            <w:r>
              <w:rPr>
                <w:sz w:val="28"/>
                <w:szCs w:val="28"/>
              </w:rPr>
              <w:t xml:space="preserve">Ольга Евгеньевна </w:t>
            </w:r>
          </w:p>
          <w:p w:rsidR="00A079C4" w:rsidRDefault="00A079C4" w:rsidP="00DB4057">
            <w:pPr>
              <w:jc w:val="both"/>
              <w:rPr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9C4" w:rsidRDefault="00A079C4" w:rsidP="00DB4057">
            <w:r>
              <w:rPr>
                <w:sz w:val="28"/>
                <w:szCs w:val="28"/>
              </w:rPr>
              <w:t>Заместитель директора департамента архитектуры и градостроительства Администрации города Омска, телефон 21-67-12</w:t>
            </w:r>
          </w:p>
        </w:tc>
      </w:tr>
      <w:tr w:rsidR="00A079C4" w:rsidTr="00DB405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9C4" w:rsidRDefault="00A079C4" w:rsidP="00DB4057">
            <w:pPr>
              <w:jc w:val="both"/>
              <w:rPr>
                <w:sz w:val="28"/>
              </w:rPr>
            </w:pPr>
            <w:r>
              <w:rPr>
                <w:sz w:val="28"/>
              </w:rPr>
              <w:t>Шевченко</w:t>
            </w:r>
          </w:p>
          <w:p w:rsidR="00A079C4" w:rsidRDefault="00A079C4" w:rsidP="00DB4057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Елена Викторовна </w:t>
            </w:r>
          </w:p>
          <w:p w:rsidR="00A079C4" w:rsidRDefault="00A079C4" w:rsidP="00DB4057">
            <w:pPr>
              <w:jc w:val="both"/>
              <w:rPr>
                <w:sz w:val="28"/>
              </w:rPr>
            </w:pP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9C4" w:rsidRDefault="00A079C4" w:rsidP="00DB4057">
            <w:r>
              <w:rPr>
                <w:sz w:val="28"/>
                <w:szCs w:val="28"/>
              </w:rPr>
              <w:t>Заместитель директора департамента архитектуры и градостроительства Администрации города Омска, телефон 21-67-21</w:t>
            </w:r>
          </w:p>
        </w:tc>
      </w:tr>
      <w:tr w:rsidR="00A079C4" w:rsidTr="00DB4057"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9C4" w:rsidRDefault="00A079C4" w:rsidP="00DB40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Скворцова</w:t>
            </w:r>
          </w:p>
          <w:p w:rsidR="00A079C4" w:rsidRDefault="00A079C4" w:rsidP="00DB4057">
            <w:r>
              <w:rPr>
                <w:sz w:val="28"/>
                <w:szCs w:val="28"/>
              </w:rPr>
              <w:t>Светлана Александровна</w:t>
            </w:r>
          </w:p>
        </w:tc>
        <w:tc>
          <w:tcPr>
            <w:tcW w:w="6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9C4" w:rsidRDefault="00A079C4" w:rsidP="00DB4057">
            <w:r>
              <w:rPr>
                <w:sz w:val="28"/>
                <w:szCs w:val="28"/>
              </w:rPr>
              <w:t>Заместитель начальника управления градостроительства департамента архитектуры и градостроительства Администрации города Омска, телефон 21-67-27</w:t>
            </w:r>
          </w:p>
        </w:tc>
      </w:tr>
      <w:tr w:rsidR="00A079C4" w:rsidTr="00DB405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79C4" w:rsidRDefault="00A079C4" w:rsidP="00DB4057">
            <w:pPr>
              <w:jc w:val="both"/>
            </w:pPr>
            <w:r>
              <w:rPr>
                <w:sz w:val="28"/>
              </w:rPr>
              <w:t>Окунева</w:t>
            </w:r>
            <w:r>
              <w:rPr>
                <w:sz w:val="28"/>
              </w:rPr>
              <w:br/>
              <w:t>Маргарита Львовна</w:t>
            </w: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9C4" w:rsidRDefault="00A079C4" w:rsidP="00DB4057">
            <w:r>
              <w:rPr>
                <w:sz w:val="28"/>
              </w:rPr>
              <w:t>Начальник отдела по правилам землепользования и застройки управления градостроительства департамента архитектуры и градостроительства Администрации города Омска, телефон 21-67-52</w:t>
            </w:r>
          </w:p>
        </w:tc>
      </w:tr>
      <w:tr w:rsidR="00A079C4" w:rsidTr="00DB405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9C4" w:rsidRDefault="00A079C4" w:rsidP="00DB4057">
            <w:pPr>
              <w:jc w:val="both"/>
              <w:rPr>
                <w:sz w:val="28"/>
              </w:rPr>
            </w:pPr>
            <w:r>
              <w:rPr>
                <w:sz w:val="28"/>
              </w:rPr>
              <w:t>Гурьянова</w:t>
            </w:r>
          </w:p>
          <w:p w:rsidR="00A079C4" w:rsidRDefault="00A079C4" w:rsidP="00DB4057">
            <w:pPr>
              <w:jc w:val="both"/>
            </w:pPr>
            <w:r>
              <w:rPr>
                <w:sz w:val="28"/>
              </w:rPr>
              <w:t>Елена Анатольевна</w:t>
            </w: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9C4" w:rsidRDefault="00A079C4" w:rsidP="00DB4057">
            <w:r>
              <w:rPr>
                <w:sz w:val="28"/>
                <w:szCs w:val="28"/>
              </w:rPr>
              <w:t xml:space="preserve">Начальник отдела правовой экспертизы </w:t>
            </w:r>
            <w:r>
              <w:rPr>
                <w:sz w:val="28"/>
                <w:szCs w:val="28"/>
              </w:rPr>
              <w:br/>
              <w:t>и кадрового обеспечения департамента архитектуры и градостроительства Администрации города Омска, телефон 21-67-56</w:t>
            </w:r>
          </w:p>
        </w:tc>
      </w:tr>
      <w:tr w:rsidR="00A079C4" w:rsidTr="00DB4057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9C4" w:rsidRDefault="00A079C4" w:rsidP="00DB4057">
            <w:pPr>
              <w:jc w:val="both"/>
            </w:pPr>
            <w:r>
              <w:rPr>
                <w:sz w:val="28"/>
              </w:rPr>
              <w:t>Вагина</w:t>
            </w:r>
            <w:r>
              <w:rPr>
                <w:sz w:val="28"/>
              </w:rPr>
              <w:br/>
              <w:t>Мария Александровна</w:t>
            </w:r>
          </w:p>
        </w:tc>
        <w:tc>
          <w:tcPr>
            <w:tcW w:w="6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79C4" w:rsidRDefault="00A079C4" w:rsidP="00DB4057">
            <w:r>
              <w:rPr>
                <w:sz w:val="28"/>
                <w:szCs w:val="28"/>
              </w:rPr>
              <w:t xml:space="preserve">Консультант </w:t>
            </w:r>
            <w:r>
              <w:rPr>
                <w:sz w:val="28"/>
              </w:rPr>
              <w:t>отдела по правилам землепользования и застройки управления градостроительства департамента архитектуры</w:t>
            </w:r>
            <w:r>
              <w:rPr>
                <w:sz w:val="28"/>
              </w:rPr>
              <w:br/>
              <w:t>и градостроительства Администрации города Омска, телефон 21-67-52</w:t>
            </w:r>
          </w:p>
        </w:tc>
      </w:tr>
    </w:tbl>
    <w:p w:rsidR="00A079C4" w:rsidRDefault="00A079C4" w:rsidP="00A079C4">
      <w:pPr>
        <w:jc w:val="center"/>
      </w:pPr>
    </w:p>
    <w:p w:rsidR="00A079C4" w:rsidRDefault="00A079C4" w:rsidP="00A079C4">
      <w:pPr>
        <w:tabs>
          <w:tab w:val="left" w:pos="-142"/>
          <w:tab w:val="left" w:pos="8931"/>
        </w:tabs>
        <w:autoSpaceDE w:val="0"/>
        <w:ind w:firstLine="709"/>
        <w:jc w:val="both"/>
      </w:pPr>
    </w:p>
    <w:sectPr w:rsidR="00A079C4" w:rsidSect="00A16FD1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850" w:bottom="1134" w:left="1701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54B6" w:rsidRDefault="00A654B6" w:rsidP="009A6A91">
      <w:r>
        <w:separator/>
      </w:r>
    </w:p>
  </w:endnote>
  <w:endnote w:type="continuationSeparator" w:id="0">
    <w:p w:rsidR="00A654B6" w:rsidRDefault="00A654B6" w:rsidP="009A6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5BC" w:rsidRDefault="007F35BC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5BC" w:rsidRDefault="007F35BC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5BC" w:rsidRDefault="007F35B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54B6" w:rsidRDefault="00A654B6" w:rsidP="009A6A91">
      <w:r>
        <w:separator/>
      </w:r>
    </w:p>
  </w:footnote>
  <w:footnote w:type="continuationSeparator" w:id="0">
    <w:p w:rsidR="00A654B6" w:rsidRDefault="00A654B6" w:rsidP="009A6A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5BC" w:rsidRDefault="007F35BC">
    <w:pPr>
      <w:pStyle w:val="a9"/>
    </w:pPr>
  </w:p>
  <w:p w:rsidR="00986FF9" w:rsidRDefault="00986FF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FD1" w:rsidRDefault="00A16FD1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4F50EB">
      <w:rPr>
        <w:noProof/>
      </w:rPr>
      <w:t>21</w:t>
    </w:r>
    <w:r>
      <w:fldChar w:fldCharType="end"/>
    </w:r>
  </w:p>
  <w:p w:rsidR="00986FF9" w:rsidRDefault="00986FF9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5BC" w:rsidRDefault="007F35BC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58C"/>
    <w:rsid w:val="00023D16"/>
    <w:rsid w:val="00032D9E"/>
    <w:rsid w:val="00041733"/>
    <w:rsid w:val="00076823"/>
    <w:rsid w:val="000A590C"/>
    <w:rsid w:val="001033EC"/>
    <w:rsid w:val="00104D5D"/>
    <w:rsid w:val="001757DE"/>
    <w:rsid w:val="001C7261"/>
    <w:rsid w:val="001E461A"/>
    <w:rsid w:val="00200161"/>
    <w:rsid w:val="00230F41"/>
    <w:rsid w:val="00231760"/>
    <w:rsid w:val="00263396"/>
    <w:rsid w:val="0026494F"/>
    <w:rsid w:val="002E0FEE"/>
    <w:rsid w:val="002F03ED"/>
    <w:rsid w:val="002F5C67"/>
    <w:rsid w:val="002F735F"/>
    <w:rsid w:val="00311B7C"/>
    <w:rsid w:val="003172D2"/>
    <w:rsid w:val="00323054"/>
    <w:rsid w:val="00333FB7"/>
    <w:rsid w:val="00343729"/>
    <w:rsid w:val="00372BCE"/>
    <w:rsid w:val="00400BB8"/>
    <w:rsid w:val="00404340"/>
    <w:rsid w:val="0043585B"/>
    <w:rsid w:val="0045429A"/>
    <w:rsid w:val="004D52E5"/>
    <w:rsid w:val="004E770E"/>
    <w:rsid w:val="004F50EB"/>
    <w:rsid w:val="0055481C"/>
    <w:rsid w:val="00580D18"/>
    <w:rsid w:val="00593D4A"/>
    <w:rsid w:val="005E152E"/>
    <w:rsid w:val="00610804"/>
    <w:rsid w:val="006222FA"/>
    <w:rsid w:val="006546B7"/>
    <w:rsid w:val="00660EF5"/>
    <w:rsid w:val="006912DE"/>
    <w:rsid w:val="006B53C9"/>
    <w:rsid w:val="006E719B"/>
    <w:rsid w:val="007038B9"/>
    <w:rsid w:val="00703DEB"/>
    <w:rsid w:val="00733E90"/>
    <w:rsid w:val="00750930"/>
    <w:rsid w:val="00786C1A"/>
    <w:rsid w:val="007B7562"/>
    <w:rsid w:val="007C4485"/>
    <w:rsid w:val="007D4D31"/>
    <w:rsid w:val="007F35BC"/>
    <w:rsid w:val="00812D97"/>
    <w:rsid w:val="008474A0"/>
    <w:rsid w:val="00881CAF"/>
    <w:rsid w:val="00882F9A"/>
    <w:rsid w:val="008E73EC"/>
    <w:rsid w:val="0092216B"/>
    <w:rsid w:val="009666C4"/>
    <w:rsid w:val="0097206E"/>
    <w:rsid w:val="009807D8"/>
    <w:rsid w:val="00984BF5"/>
    <w:rsid w:val="00985D7C"/>
    <w:rsid w:val="00986EC7"/>
    <w:rsid w:val="00986FF9"/>
    <w:rsid w:val="009A6A91"/>
    <w:rsid w:val="009F5A0B"/>
    <w:rsid w:val="00A0674C"/>
    <w:rsid w:val="00A079C4"/>
    <w:rsid w:val="00A16FD1"/>
    <w:rsid w:val="00A24CCB"/>
    <w:rsid w:val="00A5341A"/>
    <w:rsid w:val="00A559A7"/>
    <w:rsid w:val="00A654B6"/>
    <w:rsid w:val="00B235F2"/>
    <w:rsid w:val="00B32759"/>
    <w:rsid w:val="00B60688"/>
    <w:rsid w:val="00B71095"/>
    <w:rsid w:val="00B71AF7"/>
    <w:rsid w:val="00B97EC1"/>
    <w:rsid w:val="00BC5F8F"/>
    <w:rsid w:val="00BD22E3"/>
    <w:rsid w:val="00BD63B8"/>
    <w:rsid w:val="00C33CF5"/>
    <w:rsid w:val="00C35AB0"/>
    <w:rsid w:val="00C66EBA"/>
    <w:rsid w:val="00C7466D"/>
    <w:rsid w:val="00C753B4"/>
    <w:rsid w:val="00C94A3C"/>
    <w:rsid w:val="00CA74C1"/>
    <w:rsid w:val="00CE7C4A"/>
    <w:rsid w:val="00D04456"/>
    <w:rsid w:val="00D05C2D"/>
    <w:rsid w:val="00D53D41"/>
    <w:rsid w:val="00D54F92"/>
    <w:rsid w:val="00DA5396"/>
    <w:rsid w:val="00DF249A"/>
    <w:rsid w:val="00DF31C7"/>
    <w:rsid w:val="00E006C9"/>
    <w:rsid w:val="00E116FC"/>
    <w:rsid w:val="00E30370"/>
    <w:rsid w:val="00E34A01"/>
    <w:rsid w:val="00E4058C"/>
    <w:rsid w:val="00E86854"/>
    <w:rsid w:val="00F02981"/>
    <w:rsid w:val="00F32C53"/>
    <w:rsid w:val="00FF3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1E178CA1-2AED-4628-AF88-393D51DA9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Основной шрифт абзаца7"/>
  </w:style>
  <w:style w:type="character" w:customStyle="1" w:styleId="6">
    <w:name w:val="Основной шрифт абзаца6"/>
  </w:style>
  <w:style w:type="character" w:customStyle="1" w:styleId="5">
    <w:name w:val="Основной шрифт абзаца5"/>
  </w:style>
  <w:style w:type="character" w:customStyle="1" w:styleId="4">
    <w:name w:val="Основной шрифт абзаца4"/>
  </w:style>
  <w:style w:type="character" w:customStyle="1" w:styleId="3">
    <w:name w:val="Основной шрифт абзаца3"/>
  </w:style>
  <w:style w:type="character" w:customStyle="1" w:styleId="2">
    <w:name w:val="Основной шрифт абзаца2"/>
  </w:style>
  <w:style w:type="character" w:customStyle="1" w:styleId="1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page number"/>
    <w:basedOn w:val="1"/>
  </w:style>
  <w:style w:type="paragraph" w:customStyle="1" w:styleId="10">
    <w:name w:val="Заголовок1"/>
    <w:basedOn w:val="a"/>
    <w:next w:val="a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70">
    <w:name w:val="Указатель7"/>
    <w:basedOn w:val="a"/>
    <w:pPr>
      <w:suppressLineNumbers/>
    </w:pPr>
    <w:rPr>
      <w:rFonts w:cs="Arial"/>
    </w:rPr>
  </w:style>
  <w:style w:type="paragraph" w:customStyle="1" w:styleId="60">
    <w:name w:val="Название объекта6"/>
    <w:basedOn w:val="a"/>
    <w:pPr>
      <w:suppressLineNumbers/>
      <w:spacing w:before="120" w:after="120"/>
    </w:pPr>
    <w:rPr>
      <w:rFonts w:cs="Arial"/>
      <w:i/>
      <w:iCs/>
    </w:rPr>
  </w:style>
  <w:style w:type="paragraph" w:customStyle="1" w:styleId="61">
    <w:name w:val="Указатель6"/>
    <w:basedOn w:val="a"/>
    <w:pPr>
      <w:suppressLineNumbers/>
    </w:pPr>
    <w:rPr>
      <w:rFonts w:cs="Arial"/>
    </w:rPr>
  </w:style>
  <w:style w:type="paragraph" w:customStyle="1" w:styleId="50">
    <w:name w:val="Название объекта5"/>
    <w:basedOn w:val="a"/>
    <w:pPr>
      <w:suppressLineNumbers/>
      <w:spacing w:before="120" w:after="120"/>
    </w:pPr>
    <w:rPr>
      <w:rFonts w:cs="Arial"/>
      <w:i/>
      <w:iCs/>
    </w:rPr>
  </w:style>
  <w:style w:type="paragraph" w:customStyle="1" w:styleId="51">
    <w:name w:val="Указатель5"/>
    <w:basedOn w:val="a"/>
    <w:pPr>
      <w:suppressLineNumbers/>
    </w:pPr>
    <w:rPr>
      <w:rFonts w:cs="Arial"/>
    </w:rPr>
  </w:style>
  <w:style w:type="paragraph" w:customStyle="1" w:styleId="40">
    <w:name w:val="Название объекта4"/>
    <w:basedOn w:val="a"/>
    <w:pPr>
      <w:suppressLineNumbers/>
      <w:spacing w:before="120" w:after="120"/>
    </w:pPr>
    <w:rPr>
      <w:rFonts w:cs="Arial"/>
      <w:i/>
      <w:iCs/>
    </w:rPr>
  </w:style>
  <w:style w:type="paragraph" w:customStyle="1" w:styleId="41">
    <w:name w:val="Указатель4"/>
    <w:basedOn w:val="a"/>
    <w:pPr>
      <w:suppressLineNumbers/>
    </w:pPr>
    <w:rPr>
      <w:rFonts w:cs="Arial"/>
    </w:rPr>
  </w:style>
  <w:style w:type="paragraph" w:customStyle="1" w:styleId="30">
    <w:name w:val="Название объекта3"/>
    <w:basedOn w:val="a"/>
    <w:pPr>
      <w:suppressLineNumbers/>
      <w:spacing w:before="120" w:after="120"/>
    </w:pPr>
    <w:rPr>
      <w:rFonts w:cs="Arial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Arial"/>
    </w:rPr>
  </w:style>
  <w:style w:type="paragraph" w:customStyle="1" w:styleId="20">
    <w:name w:val="Название объекта2"/>
    <w:basedOn w:val="a"/>
    <w:pPr>
      <w:suppressLineNumbers/>
      <w:spacing w:before="120" w:after="120"/>
    </w:pPr>
    <w:rPr>
      <w:rFonts w:cs="Arial"/>
      <w:i/>
      <w:iCs/>
    </w:rPr>
  </w:style>
  <w:style w:type="paragraph" w:customStyle="1" w:styleId="21">
    <w:name w:val="Указатель2"/>
    <w:basedOn w:val="a"/>
    <w:pPr>
      <w:suppressLineNumbers/>
    </w:pPr>
    <w:rPr>
      <w:rFonts w:cs="Arial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a8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9">
    <w:name w:val="header"/>
    <w:basedOn w:val="a"/>
    <w:link w:val="aa"/>
    <w:uiPriority w:val="99"/>
    <w:pPr>
      <w:tabs>
        <w:tab w:val="center" w:pos="4677"/>
        <w:tab w:val="right" w:pos="9355"/>
      </w:tabs>
    </w:pPr>
  </w:style>
  <w:style w:type="paragraph" w:styleId="ab">
    <w:name w:val="footer"/>
    <w:basedOn w:val="a"/>
    <w:pPr>
      <w:tabs>
        <w:tab w:val="center" w:pos="4677"/>
        <w:tab w:val="right" w:pos="9355"/>
      </w:tabs>
    </w:pPr>
  </w:style>
  <w:style w:type="paragraph" w:customStyle="1" w:styleId="ac">
    <w:name w:val="Содержимое врезки"/>
    <w:basedOn w:val="a"/>
  </w:style>
  <w:style w:type="character" w:customStyle="1" w:styleId="aa">
    <w:name w:val="Верхний колонтитул Знак"/>
    <w:link w:val="a9"/>
    <w:uiPriority w:val="99"/>
    <w:rsid w:val="00A16FD1"/>
    <w:rPr>
      <w:sz w:val="24"/>
      <w:szCs w:val="24"/>
      <w:lang w:eastAsia="zh-CN"/>
    </w:rPr>
  </w:style>
  <w:style w:type="paragraph" w:styleId="ad">
    <w:name w:val="No Spacing"/>
    <w:uiPriority w:val="1"/>
    <w:qFormat/>
    <w:rsid w:val="00E34A01"/>
    <w:pPr>
      <w:suppressAutoHyphens/>
    </w:pPr>
    <w:rPr>
      <w:sz w:val="24"/>
      <w:szCs w:val="24"/>
      <w:lang w:eastAsia="zh-CN"/>
    </w:rPr>
  </w:style>
  <w:style w:type="paragraph" w:customStyle="1" w:styleId="ae">
    <w:name w:val="Абзац"/>
    <w:basedOn w:val="a"/>
    <w:rsid w:val="006222FA"/>
    <w:pPr>
      <w:suppressAutoHyphens w:val="0"/>
      <w:autoSpaceDE w:val="0"/>
      <w:spacing w:before="120" w:after="120"/>
      <w:ind w:firstLine="567"/>
      <w:jc w:val="both"/>
    </w:pPr>
    <w:rPr>
      <w:rFonts w:eastAsia="Calibri"/>
      <w:lang w:val="x-none"/>
    </w:rPr>
  </w:style>
  <w:style w:type="paragraph" w:customStyle="1" w:styleId="ConsNormal">
    <w:name w:val="ConsNormal"/>
    <w:rsid w:val="006222FA"/>
    <w:pPr>
      <w:widowControl w:val="0"/>
      <w:suppressAutoHyphens/>
      <w:autoSpaceDE w:val="0"/>
      <w:ind w:right="19772" w:firstLine="720"/>
    </w:pPr>
    <w:rPr>
      <w:rFonts w:ascii="Arial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FDF91412662ACD0698F9502ED28150FA0314D3E7DE31C2C96B1FE6705A00B9FF3CE72AFE9C0B486A9FE646622F8DEA3A7D3B95FACA735F5A3DFD52615J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AFDF91412662ACD0698F9502ED28150FA0314D3E7DEE132E9AB1FE6705A00B9FF3CE72AFE9C0B486A8FC676122F8DEA3A7D3B95FACA735F5A3DFD52615J" TargetMode="External"/><Relationship Id="rId24" Type="http://schemas.openxmlformats.org/officeDocument/2006/relationships/image" Target="media/image14.jpe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hyperlink" Target="consultantplus://offline/ref=AFDF91412662ACD0698F9502ED28150FA0314D3E7DEE132E9AB1FE6705A00B9FF3CE72AFE9C0B486A8FC676122F8DEA3A7D3B95FACA735F5A3DFD52615J" TargetMode="External"/><Relationship Id="rId19" Type="http://schemas.openxmlformats.org/officeDocument/2006/relationships/image" Target="media/image9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AFDF91412662ACD0698F9502ED28150FA0314D3E7DEE132E9AB1FE6705A00B9FF3CE72AFE9C0B486A8FC676122F8DEA3A7D3B95FACA735F5A3DFD52615J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AC312-FE34-4663-A724-47A9C64BE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22</Pages>
  <Words>1268</Words>
  <Characters>7230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Омского</vt:lpstr>
    </vt:vector>
  </TitlesOfParts>
  <Company>Home</Company>
  <LinksUpToDate>false</LinksUpToDate>
  <CharactersWithSpaces>8482</CharactersWithSpaces>
  <SharedDoc>false</SharedDoc>
  <HLinks>
    <vt:vector size="30" baseType="variant">
      <vt:variant>
        <vt:i4>1900549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consultantplus://offline/ref=AFDF91412662ACD0698F9502ED28150FA0314D3E7DE31C2C96B1FE6705A00B9FF3CE72AFE9C0B486A9FE646622F8DEA3A7D3B95FACA735F5A3DFD52615J</vt:lpwstr>
      </vt:variant>
      <vt:variant>
        <vt:lpwstr/>
      </vt:variant>
      <vt:variant>
        <vt:i4>1900625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consultantplus://offline/ref=AFDF91412662ACD0698F9502ED28150FA0314D3E7DEE132E9AB1FE6705A00B9FF3CE72AFE9C0B486A8FC676122F8DEA3A7D3B95FACA735F5A3DFD52615J</vt:lpwstr>
      </vt:variant>
      <vt:variant>
        <vt:lpwstr/>
      </vt:variant>
      <vt:variant>
        <vt:i4>1900625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consultantplus://offline/ref=AFDF91412662ACD0698F9502ED28150FA0314D3E7DEE132E9AB1FE6705A00B9FF3CE72AFE9C0B486A8FC676122F8DEA3A7D3B95FACA735F5A3DFD52615J</vt:lpwstr>
      </vt:variant>
      <vt:variant>
        <vt:lpwstr/>
      </vt:variant>
      <vt:variant>
        <vt:i4>1900625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consultantplus://offline/ref=AFDF91412662ACD0698F9502ED28150FA0314D3E7DEE132E9AB1FE6705A00B9FF3CE72AFE9C0B486A8FC676122F8DEA3A7D3B95FACA735F5A3DFD52615J</vt:lpwstr>
      </vt:variant>
      <vt:variant>
        <vt:lpwstr/>
      </vt:variant>
      <vt:variant>
        <vt:i4>1900549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consultantplus://offline/ref=AFDF91412662ACD0698F9502ED28150FA0314D3E7DE31C2C96B1FE6705A00B9FF3CE72AFE9C0B486A9FE646622F8DEA3A7D3B95FACA735F5A3DFD52615J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Омского</dc:title>
  <dc:subject/>
  <dc:creator>User</dc:creator>
  <cp:keywords/>
  <cp:lastModifiedBy>Кожанова Светлана Евгеньевна</cp:lastModifiedBy>
  <cp:revision>28</cp:revision>
  <cp:lastPrinted>2022-09-02T04:18:00Z</cp:lastPrinted>
  <dcterms:created xsi:type="dcterms:W3CDTF">2024-05-31T07:50:00Z</dcterms:created>
  <dcterms:modified xsi:type="dcterms:W3CDTF">2024-11-28T11:39:00Z</dcterms:modified>
</cp:coreProperties>
</file>