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6E" w:rsidRPr="000130CB" w:rsidRDefault="00840D6E" w:rsidP="00840D6E">
      <w:pPr>
        <w:jc w:val="center"/>
        <w:rPr>
          <w:b/>
          <w:sz w:val="28"/>
          <w:szCs w:val="28"/>
        </w:rPr>
      </w:pPr>
      <w:r w:rsidRPr="000130CB">
        <w:rPr>
          <w:b/>
          <w:sz w:val="28"/>
          <w:szCs w:val="28"/>
        </w:rPr>
        <w:t>ОМСКИЙ ГОРОДСКОЙ СОВЕТ</w:t>
      </w:r>
    </w:p>
    <w:p w:rsidR="00840D6E" w:rsidRPr="000130CB" w:rsidRDefault="00840D6E" w:rsidP="00840D6E">
      <w:pPr>
        <w:jc w:val="center"/>
        <w:rPr>
          <w:b/>
          <w:sz w:val="28"/>
          <w:szCs w:val="28"/>
        </w:rPr>
      </w:pPr>
    </w:p>
    <w:p w:rsidR="00840D6E" w:rsidRPr="000130CB" w:rsidRDefault="00840D6E" w:rsidP="00840D6E">
      <w:pPr>
        <w:jc w:val="center"/>
        <w:rPr>
          <w:b/>
          <w:sz w:val="28"/>
          <w:szCs w:val="28"/>
        </w:rPr>
      </w:pPr>
      <w:r w:rsidRPr="000130CB">
        <w:rPr>
          <w:b/>
          <w:sz w:val="28"/>
          <w:szCs w:val="28"/>
        </w:rPr>
        <w:t>РЕШЕНИЕ</w:t>
      </w:r>
    </w:p>
    <w:p w:rsidR="00840D6E" w:rsidRPr="000130CB" w:rsidRDefault="00840D6E" w:rsidP="00840D6E">
      <w:pPr>
        <w:rPr>
          <w:b/>
          <w:sz w:val="28"/>
          <w:szCs w:val="28"/>
        </w:rPr>
      </w:pPr>
    </w:p>
    <w:p w:rsidR="00840D6E" w:rsidRPr="000130CB" w:rsidRDefault="000130CB" w:rsidP="000130CB">
      <w:pPr>
        <w:tabs>
          <w:tab w:val="left" w:pos="3544"/>
        </w:tabs>
        <w:ind w:right="14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0130CB">
        <w:rPr>
          <w:sz w:val="28"/>
          <w:szCs w:val="28"/>
          <w:u w:val="single"/>
        </w:rPr>
        <w:t>26 марта 2025 года</w:t>
      </w:r>
      <w:r>
        <w:rPr>
          <w:sz w:val="28"/>
          <w:szCs w:val="28"/>
        </w:rPr>
        <w:t xml:space="preserve">                                                                                    № </w:t>
      </w:r>
      <w:r w:rsidRPr="000130CB">
        <w:rPr>
          <w:sz w:val="28"/>
          <w:szCs w:val="28"/>
          <w:u w:val="single"/>
        </w:rPr>
        <w:t>234</w:t>
      </w:r>
    </w:p>
    <w:p w:rsidR="00840D6E" w:rsidRDefault="000130CB" w:rsidP="000130CB">
      <w:pPr>
        <w:tabs>
          <w:tab w:val="left" w:pos="2835"/>
          <w:tab w:val="left" w:pos="3544"/>
        </w:tabs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C93AB0" w:rsidRPr="000130CB" w:rsidRDefault="00C93AB0" w:rsidP="000130CB">
      <w:pPr>
        <w:tabs>
          <w:tab w:val="left" w:pos="2835"/>
          <w:tab w:val="left" w:pos="3544"/>
        </w:tabs>
        <w:ind w:right="-1"/>
        <w:jc w:val="center"/>
        <w:rPr>
          <w:sz w:val="24"/>
          <w:szCs w:val="24"/>
        </w:rPr>
      </w:pPr>
      <w:bookmarkStart w:id="0" w:name="_GoBack"/>
      <w:bookmarkEnd w:id="0"/>
    </w:p>
    <w:p w:rsidR="00840D6E" w:rsidRDefault="00840D6E" w:rsidP="00840D6E">
      <w:pPr>
        <w:tabs>
          <w:tab w:val="left" w:pos="3402"/>
          <w:tab w:val="left" w:pos="3544"/>
        </w:tabs>
        <w:ind w:right="595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Устав города Омска</w:t>
      </w:r>
    </w:p>
    <w:p w:rsidR="00840D6E" w:rsidRDefault="00840D6E" w:rsidP="00840D6E">
      <w:pPr>
        <w:ind w:right="5386"/>
        <w:jc w:val="both"/>
        <w:rPr>
          <w:sz w:val="28"/>
          <w:szCs w:val="28"/>
        </w:rPr>
      </w:pPr>
    </w:p>
    <w:p w:rsidR="00840D6E" w:rsidRDefault="00840D6E" w:rsidP="00840D6E">
      <w:pPr>
        <w:ind w:right="5386"/>
        <w:jc w:val="both"/>
        <w:rPr>
          <w:sz w:val="28"/>
          <w:szCs w:val="28"/>
        </w:rPr>
      </w:pPr>
    </w:p>
    <w:p w:rsidR="00840D6E" w:rsidRDefault="00840D6E" w:rsidP="00840D6E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Статья 1.</w:t>
      </w:r>
    </w:p>
    <w:p w:rsidR="00840D6E" w:rsidRDefault="00840D6E" w:rsidP="00840D6E">
      <w:pPr>
        <w:jc w:val="both"/>
        <w:rPr>
          <w:sz w:val="28"/>
          <w:szCs w:val="28"/>
        </w:rPr>
      </w:pPr>
    </w:p>
    <w:p w:rsidR="00840D6E" w:rsidRDefault="00840D6E" w:rsidP="00840D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пункте 13 части 1 статьи 9 Устава города Омска после слов: «субъекта Российской Федерации),» дополнить словами: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организациях,».</w:t>
      </w:r>
    </w:p>
    <w:p w:rsidR="00840D6E" w:rsidRDefault="00840D6E" w:rsidP="00840D6E">
      <w:pPr>
        <w:jc w:val="both"/>
        <w:rPr>
          <w:sz w:val="28"/>
          <w:szCs w:val="28"/>
        </w:rPr>
      </w:pPr>
    </w:p>
    <w:p w:rsidR="00840D6E" w:rsidRDefault="00840D6E" w:rsidP="00840D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0D6E" w:rsidRDefault="00840D6E" w:rsidP="00840D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Статья 2.</w:t>
      </w:r>
    </w:p>
    <w:p w:rsidR="00840D6E" w:rsidRDefault="00840D6E" w:rsidP="00840D6E">
      <w:pPr>
        <w:jc w:val="both"/>
        <w:rPr>
          <w:sz w:val="28"/>
          <w:szCs w:val="28"/>
        </w:rPr>
      </w:pPr>
    </w:p>
    <w:p w:rsidR="00840D6E" w:rsidRDefault="00840D6E" w:rsidP="00840D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 Настоящее Решение подлежит официальному опубликованию.</w:t>
      </w:r>
    </w:p>
    <w:p w:rsidR="00840D6E" w:rsidRDefault="00840D6E" w:rsidP="00840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Действие пункта 13 части 1 статьи 9 Устава города Омска в редакции настоящего Решения распространяется на правоотношения, возникшие с 1 января 2023 года.</w:t>
      </w:r>
    </w:p>
    <w:p w:rsidR="00840D6E" w:rsidRDefault="00840D6E" w:rsidP="00840D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Администрации города Омска осуществить необходимые действия по регистрации изменений, внесенных настоящим Решением в </w:t>
      </w:r>
      <w:hyperlink r:id="rId4" w:history="1">
        <w:r w:rsidRPr="00840D6E">
          <w:rPr>
            <w:rStyle w:val="a7"/>
            <w:color w:val="000000" w:themeColor="text1"/>
            <w:sz w:val="28"/>
            <w:szCs w:val="28"/>
            <w:u w:val="none"/>
          </w:rPr>
          <w:t>Устав</w:t>
        </w:r>
      </w:hyperlink>
      <w:r>
        <w:rPr>
          <w:sz w:val="28"/>
          <w:szCs w:val="28"/>
        </w:rPr>
        <w:t xml:space="preserve"> города Омска. </w:t>
      </w:r>
    </w:p>
    <w:p w:rsidR="00840D6E" w:rsidRDefault="00840D6E" w:rsidP="00840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Контроль за исполнением настоящего Решения возложить на комитет Омского городского Совета по вопросам местного самоуправления, законности и правопорядка. </w:t>
      </w:r>
    </w:p>
    <w:p w:rsidR="00840D6E" w:rsidRDefault="00840D6E" w:rsidP="00840D6E">
      <w:pPr>
        <w:jc w:val="both"/>
        <w:rPr>
          <w:sz w:val="28"/>
          <w:szCs w:val="28"/>
        </w:rPr>
      </w:pPr>
    </w:p>
    <w:p w:rsidR="00840D6E" w:rsidRDefault="00840D6E" w:rsidP="00840D6E">
      <w:pPr>
        <w:jc w:val="both"/>
        <w:rPr>
          <w:sz w:val="28"/>
          <w:szCs w:val="28"/>
        </w:rPr>
      </w:pPr>
    </w:p>
    <w:p w:rsidR="000130CB" w:rsidRDefault="000130CB" w:rsidP="00840D6E">
      <w:pPr>
        <w:jc w:val="both"/>
        <w:rPr>
          <w:sz w:val="28"/>
          <w:szCs w:val="28"/>
        </w:rPr>
      </w:pPr>
    </w:p>
    <w:p w:rsidR="00840D6E" w:rsidRDefault="00840D6E" w:rsidP="00840D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города Омска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С.Н. Шелест</w:t>
      </w:r>
    </w:p>
    <w:sectPr w:rsidR="00840D6E" w:rsidSect="007A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79"/>
    <w:rsid w:val="000130CB"/>
    <w:rsid w:val="00027B44"/>
    <w:rsid w:val="00102881"/>
    <w:rsid w:val="001C58A5"/>
    <w:rsid w:val="0022698E"/>
    <w:rsid w:val="0023524F"/>
    <w:rsid w:val="0028199B"/>
    <w:rsid w:val="00387DAD"/>
    <w:rsid w:val="00757AA0"/>
    <w:rsid w:val="007E2879"/>
    <w:rsid w:val="00840D6E"/>
    <w:rsid w:val="00B32720"/>
    <w:rsid w:val="00C93AB0"/>
    <w:rsid w:val="00E64377"/>
    <w:rsid w:val="00F93235"/>
    <w:rsid w:val="00FC639D"/>
    <w:rsid w:val="00F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975B"/>
  <w15:chartTrackingRefBased/>
  <w15:docId w15:val="{5B58ED3D-2DDC-44C4-AA68-0615C206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7B44"/>
    <w:pPr>
      <w:keepNext/>
      <w:outlineLvl w:val="1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7B44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Normal">
    <w:name w:val="ConsPlusNormal"/>
    <w:rsid w:val="00027B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39"/>
    <w:rsid w:val="00FD7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FD753C"/>
    <w:pPr>
      <w:tabs>
        <w:tab w:val="left" w:pos="900"/>
      </w:tabs>
      <w:ind w:firstLine="709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FD75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FD75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7">
    <w:name w:val="Hyperlink"/>
    <w:uiPriority w:val="99"/>
    <w:semiHidden/>
    <w:unhideWhenUsed/>
    <w:rsid w:val="00235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148&amp;n=211960&amp;dst=1006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Оленчук Юлия Владимировна</dc:creator>
  <cp:keywords/>
  <dc:description/>
  <cp:lastModifiedBy>Лылова Алефтина Нестеровна</cp:lastModifiedBy>
  <cp:revision>20</cp:revision>
  <dcterms:created xsi:type="dcterms:W3CDTF">2022-06-01T06:43:00Z</dcterms:created>
  <dcterms:modified xsi:type="dcterms:W3CDTF">2025-03-27T05:06:00Z</dcterms:modified>
</cp:coreProperties>
</file>