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53" w:rsidRDefault="00466A53" w:rsidP="00466A53">
      <w:pPr>
        <w:pStyle w:val="1"/>
        <w:tabs>
          <w:tab w:val="left" w:pos="57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Омский городской Совет</w:t>
      </w:r>
    </w:p>
    <w:p w:rsidR="00466A53" w:rsidRDefault="00466A53" w:rsidP="00466A53">
      <w:pPr>
        <w:jc w:val="center"/>
        <w:rPr>
          <w:b/>
        </w:rPr>
      </w:pPr>
    </w:p>
    <w:p w:rsidR="00466A53" w:rsidRDefault="00466A53" w:rsidP="00466A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66A53" w:rsidRDefault="00466A53" w:rsidP="00466A53">
      <w:pPr>
        <w:jc w:val="center"/>
        <w:rPr>
          <w:b/>
        </w:rPr>
      </w:pPr>
    </w:p>
    <w:p w:rsidR="00466A53" w:rsidRPr="008B1A24" w:rsidRDefault="008B1A24" w:rsidP="008B1A2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8B1A24">
        <w:rPr>
          <w:sz w:val="28"/>
          <w:szCs w:val="28"/>
          <w:u w:val="single"/>
        </w:rPr>
        <w:t>19 февраля 2025 года</w:t>
      </w:r>
      <w:r>
        <w:rPr>
          <w:sz w:val="28"/>
          <w:szCs w:val="28"/>
        </w:rPr>
        <w:t xml:space="preserve">                                                                                № </w:t>
      </w:r>
      <w:r w:rsidRPr="008B1A24">
        <w:rPr>
          <w:sz w:val="28"/>
          <w:szCs w:val="28"/>
          <w:u w:val="single"/>
        </w:rPr>
        <w:t>835</w:t>
      </w:r>
    </w:p>
    <w:p w:rsidR="00466A53" w:rsidRPr="008B1A24" w:rsidRDefault="008B1A24" w:rsidP="00466A53">
      <w:pPr>
        <w:jc w:val="center"/>
        <w:rPr>
          <w:sz w:val="24"/>
          <w:szCs w:val="24"/>
        </w:rPr>
      </w:pPr>
      <w:r w:rsidRPr="008B1A24">
        <w:rPr>
          <w:sz w:val="24"/>
          <w:szCs w:val="24"/>
        </w:rPr>
        <w:t>г. Омск</w:t>
      </w:r>
    </w:p>
    <w:p w:rsidR="00466A53" w:rsidRPr="008B1A24" w:rsidRDefault="00466A53" w:rsidP="00466A53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466A53" w:rsidTr="00466A53">
        <w:tc>
          <w:tcPr>
            <w:tcW w:w="4820" w:type="dxa"/>
            <w:hideMark/>
          </w:tcPr>
          <w:p w:rsidR="00466A53" w:rsidRDefault="00466A53">
            <w:pPr>
              <w:tabs>
                <w:tab w:val="left" w:pos="5220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награждении Почетной грамотой Омского городского Совета </w:t>
            </w:r>
          </w:p>
        </w:tc>
        <w:bookmarkStart w:id="0" w:name="_GoBack"/>
        <w:bookmarkEnd w:id="0"/>
      </w:tr>
    </w:tbl>
    <w:p w:rsidR="00466A53" w:rsidRDefault="00466A53" w:rsidP="00466A53">
      <w:pPr>
        <w:ind w:left="5040"/>
        <w:jc w:val="both"/>
        <w:rPr>
          <w:sz w:val="28"/>
          <w:szCs w:val="28"/>
        </w:rPr>
      </w:pPr>
    </w:p>
    <w:p w:rsidR="00466A53" w:rsidRDefault="00466A53" w:rsidP="00466A53">
      <w:pPr>
        <w:ind w:left="5040"/>
        <w:jc w:val="both"/>
        <w:rPr>
          <w:sz w:val="28"/>
          <w:szCs w:val="28"/>
        </w:rPr>
      </w:pPr>
    </w:p>
    <w:p w:rsidR="00466A53" w:rsidRDefault="00466A53" w:rsidP="00466A53">
      <w:pPr>
        <w:ind w:firstLine="720"/>
        <w:jc w:val="both"/>
        <w:rPr>
          <w:sz w:val="28"/>
        </w:rPr>
      </w:pPr>
      <w:r>
        <w:rPr>
          <w:sz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от 10.04.2019 № 134 «О Почетной грамоте и Благодарственном письме Омского городского Совета», рассмотрев </w:t>
      </w:r>
      <w:r>
        <w:rPr>
          <w:sz w:val="28"/>
          <w:szCs w:val="28"/>
        </w:rPr>
        <w:t xml:space="preserve">ходатайство </w:t>
      </w:r>
      <w:r>
        <w:rPr>
          <w:sz w:val="28"/>
        </w:rPr>
        <w:t>депутата Омского городского Совета по одномандатному избирательному округу № 26 Котенко И.В., Омский городской Совет ПОСТАНОВЛЯЕТ:</w:t>
      </w:r>
    </w:p>
    <w:p w:rsidR="00466A53" w:rsidRDefault="00466A53" w:rsidP="00466A53">
      <w:pPr>
        <w:pStyle w:val="a5"/>
        <w:ind w:firstLine="720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1. За </w:t>
      </w:r>
      <w:r>
        <w:rPr>
          <w:rFonts w:eastAsia="Times New Roman"/>
          <w:szCs w:val="28"/>
          <w:lang w:eastAsia="ru-RU"/>
        </w:rPr>
        <w:t xml:space="preserve">весомый вклад в образовательное, спортивное развитие города Омска, многолетний безупречный труд </w:t>
      </w:r>
      <w:r>
        <w:rPr>
          <w:szCs w:val="28"/>
        </w:rPr>
        <w:t>наградить Почетной грамотой Омского городского Совета Дмитриенко Александра Сергеевича, тренера-преподавателя бюджетного учреждения дополнительного образования города Омска «Спортивная школа олимпийского резерва № 28».</w:t>
      </w:r>
    </w:p>
    <w:p w:rsidR="00466A53" w:rsidRDefault="00466A53" w:rsidP="00466A53">
      <w:pPr>
        <w:ind w:firstLine="720"/>
        <w:jc w:val="both"/>
        <w:rPr>
          <w:sz w:val="28"/>
        </w:rPr>
      </w:pPr>
      <w:r>
        <w:rPr>
          <w:sz w:val="28"/>
        </w:rPr>
        <w:t xml:space="preserve">2. Настоящее Постановление подлежит официальному опубликованию. </w:t>
      </w:r>
    </w:p>
    <w:p w:rsidR="00466A53" w:rsidRDefault="00466A53" w:rsidP="00466A53">
      <w:pPr>
        <w:ind w:firstLine="720"/>
        <w:jc w:val="both"/>
        <w:rPr>
          <w:sz w:val="28"/>
        </w:rPr>
      </w:pPr>
      <w:r>
        <w:rPr>
          <w:sz w:val="28"/>
        </w:rPr>
        <w:t xml:space="preserve">3. Контроль за исполнением настоящего Постановления возложить на Председателя Омского городского Совета В.В. </w:t>
      </w:r>
      <w:proofErr w:type="spellStart"/>
      <w:r>
        <w:rPr>
          <w:sz w:val="28"/>
        </w:rPr>
        <w:t>Корбута</w:t>
      </w:r>
      <w:proofErr w:type="spellEnd"/>
      <w:r>
        <w:rPr>
          <w:sz w:val="28"/>
        </w:rPr>
        <w:t>.</w:t>
      </w:r>
    </w:p>
    <w:p w:rsidR="00466A53" w:rsidRDefault="00466A53" w:rsidP="00466A53">
      <w:pPr>
        <w:ind w:firstLine="720"/>
        <w:jc w:val="both"/>
        <w:rPr>
          <w:sz w:val="28"/>
          <w:szCs w:val="28"/>
        </w:rPr>
      </w:pPr>
    </w:p>
    <w:p w:rsidR="00466A53" w:rsidRDefault="00466A53" w:rsidP="00466A53">
      <w:pPr>
        <w:ind w:firstLine="720"/>
        <w:jc w:val="both"/>
        <w:rPr>
          <w:sz w:val="28"/>
          <w:szCs w:val="28"/>
        </w:rPr>
      </w:pPr>
    </w:p>
    <w:p w:rsidR="00466A53" w:rsidRDefault="00466A53" w:rsidP="00466A53">
      <w:pPr>
        <w:rPr>
          <w:sz w:val="28"/>
        </w:rPr>
      </w:pPr>
      <w:r>
        <w:rPr>
          <w:sz w:val="28"/>
        </w:rPr>
        <w:t>Председатель Омского</w:t>
      </w:r>
    </w:p>
    <w:p w:rsidR="00466A53" w:rsidRDefault="00466A53" w:rsidP="00466A53">
      <w:pPr>
        <w:rPr>
          <w:sz w:val="28"/>
        </w:rPr>
      </w:pPr>
      <w:r>
        <w:rPr>
          <w:sz w:val="28"/>
        </w:rPr>
        <w:t xml:space="preserve">городского Совета                                                                                В.В. </w:t>
      </w:r>
      <w:proofErr w:type="spellStart"/>
      <w:r>
        <w:rPr>
          <w:sz w:val="28"/>
        </w:rPr>
        <w:t>Корбут</w:t>
      </w:r>
      <w:proofErr w:type="spellEnd"/>
    </w:p>
    <w:p w:rsidR="002479D6" w:rsidRDefault="002479D6" w:rsidP="00466A53">
      <w:pPr>
        <w:keepNext/>
        <w:jc w:val="right"/>
        <w:outlineLvl w:val="1"/>
      </w:pPr>
    </w:p>
    <w:sectPr w:rsidR="002479D6" w:rsidSect="008B1A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41"/>
    <w:rsid w:val="002479D6"/>
    <w:rsid w:val="00466A53"/>
    <w:rsid w:val="00716741"/>
    <w:rsid w:val="008B1A24"/>
    <w:rsid w:val="00A607B8"/>
    <w:rsid w:val="00DA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877E"/>
  <w15:chartTrackingRefBased/>
  <w15:docId w15:val="{E256B169-6DC4-43F3-87E4-6CB6FE67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A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66A53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9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247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66A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66A5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466A53"/>
    <w:rPr>
      <w:rFonts w:ascii="Times New Roman" w:hAnsi="Times New Roman" w:cs="Times New Roman"/>
      <w:sz w:val="28"/>
    </w:rPr>
  </w:style>
  <w:style w:type="paragraph" w:styleId="a5">
    <w:name w:val="No Spacing"/>
    <w:link w:val="a4"/>
    <w:uiPriority w:val="1"/>
    <w:qFormat/>
    <w:rsid w:val="00466A53"/>
    <w:pPr>
      <w:spacing w:after="0" w:line="240" w:lineRule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26029-F84C-45D8-A0FD-4B1028F0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Лылова Алефтина Нестеровна</cp:lastModifiedBy>
  <cp:revision>6</cp:revision>
  <dcterms:created xsi:type="dcterms:W3CDTF">2025-02-04T08:19:00Z</dcterms:created>
  <dcterms:modified xsi:type="dcterms:W3CDTF">2025-02-19T06:33:00Z</dcterms:modified>
</cp:coreProperties>
</file>